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UN VOLUNTEER  DESCRIPTION OF ASSIGNMENT</w:t>
      </w:r>
    </w:p>
    <w:p>
      <w:pPr>
        <w:rPr>
          <w:rFonts w:ascii="Arial" w:hAnsi="Arial" w:cs="Arial"/>
          <w:color w:val="000000" w:themeColor="text1"/>
          <w:sz w:val="22"/>
          <w:szCs w:val="22"/>
          <w14:textFill>
            <w14:solidFill>
              <w14:schemeClr w14:val="tx1"/>
            </w14:solidFill>
          </w14:textFill>
        </w:rPr>
      </w:pPr>
    </w:p>
    <w:p>
      <w:pPr>
        <w:pBdr>
          <w:top w:val="single" w:color="auto" w:sz="4" w:space="0"/>
          <w:left w:val="single" w:color="auto" w:sz="4" w:space="4"/>
          <w:bottom w:val="single" w:color="auto" w:sz="4" w:space="0"/>
          <w:right w:val="single" w:color="auto" w:sz="4" w:space="0"/>
        </w:pBdr>
        <w:shd w:val="clear" w:color="auto" w:fill="D9E2F3"/>
        <w:spacing w:after="60"/>
        <w:jc w:val="both"/>
        <w:rPr>
          <w:rFonts w:ascii="Arial" w:hAnsi="Arial" w:cs="Arial"/>
          <w:b/>
          <w:bCs/>
          <w:color w:val="000000" w:themeColor="text1"/>
          <w:sz w:val="22"/>
          <w:szCs w:val="22"/>
          <w14:textFill>
            <w14:solidFill>
              <w14:schemeClr w14:val="tx1"/>
            </w14:solidFill>
          </w14:textFill>
        </w:rPr>
      </w:pPr>
      <w:r>
        <w:rPr>
          <w:rFonts w:ascii="Arial" w:hAnsi="Arial" w:cs="Arial"/>
          <w:b/>
          <w:bCs/>
          <w:color w:val="000000" w:themeColor="text1"/>
          <w:sz w:val="22"/>
          <w:szCs w:val="22"/>
          <w14:textFill>
            <w14:solidFill>
              <w14:schemeClr w14:val="tx1"/>
            </w14:solidFill>
          </w14:textFill>
        </w:rPr>
        <w:t>Preamble:</w:t>
      </w:r>
    </w:p>
    <w:p>
      <w:pPr>
        <w:pBdr>
          <w:top w:val="single" w:color="auto" w:sz="4" w:space="0"/>
          <w:left w:val="single" w:color="auto" w:sz="4" w:space="4"/>
          <w:bottom w:val="single" w:color="auto" w:sz="4" w:space="0"/>
          <w:right w:val="single" w:color="auto" w:sz="4" w:space="0"/>
        </w:pBdr>
        <w:shd w:val="clear" w:color="auto" w:fill="D9E2F3"/>
        <w:spacing w:after="60"/>
        <w:jc w:val="both"/>
        <w:rPr>
          <w:rFonts w:ascii="Arial" w:hAnsi="Arial" w:eastAsia="Arial" w:cs="Arial"/>
          <w:color w:val="000000" w:themeColor="text1"/>
          <w:sz w:val="22"/>
          <w:szCs w:val="22"/>
          <w14:textFill>
            <w14:solidFill>
              <w14:schemeClr w14:val="tx1"/>
            </w14:solidFill>
          </w14:textFill>
        </w:rPr>
      </w:pPr>
      <w:r>
        <w:rPr>
          <w:rFonts w:ascii="Arial" w:hAnsi="Arial" w:cs="Arial"/>
          <w:iCs/>
          <w:color w:val="000000" w:themeColor="text1"/>
          <w:sz w:val="22"/>
          <w:szCs w:val="22"/>
          <w14:textFill>
            <w14:solidFill>
              <w14:schemeClr w14:val="tx1"/>
            </w14:solidFill>
          </w14:textFill>
        </w:rPr>
        <w:t>The United Nations Volunteers (UNV) programme is the UN organization that promotes volunteerism to support peace and development worldwide. Volunteerism can transform the pace and nature of development and it benefits both society at large and the individual volunteer. UNV contributes to peace and development by advocating for volunteerism globally, encouraging partners to integrate volunteerism into development programming, and mobilizing volunteers</w:t>
      </w:r>
      <w:r>
        <w:rPr>
          <w:rFonts w:ascii="Arial" w:hAnsi="Arial" w:eastAsia="Arial" w:cs="Arial"/>
          <w:color w:val="000000" w:themeColor="text1"/>
          <w:sz w:val="22"/>
          <w:szCs w:val="22"/>
          <w14:textFill>
            <w14:solidFill>
              <w14:schemeClr w14:val="tx1"/>
            </w14:solidFill>
          </w14:textFill>
        </w:rPr>
        <w:t>.</w:t>
      </w:r>
    </w:p>
    <w:p>
      <w:pPr>
        <w:pBdr>
          <w:top w:val="single" w:color="auto" w:sz="4" w:space="0"/>
          <w:left w:val="single" w:color="auto" w:sz="4" w:space="4"/>
          <w:bottom w:val="single" w:color="auto" w:sz="4" w:space="0"/>
          <w:right w:val="single" w:color="auto" w:sz="4" w:space="0"/>
        </w:pBdr>
        <w:shd w:val="clear" w:color="auto" w:fill="D9E2F3"/>
        <w:spacing w:after="60"/>
        <w:jc w:val="both"/>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In most cultures volunteerism is deeply embedded in long-established, ancient traditions of sharing and support within the communities. In this context, UN Volunteers take part in various forms of volunteerism and play a role in development and peace together with co-workers, host agencies and local communities.</w:t>
      </w:r>
    </w:p>
    <w:p>
      <w:pPr>
        <w:pBdr>
          <w:top w:val="single" w:color="auto" w:sz="4" w:space="0"/>
          <w:left w:val="single" w:color="auto" w:sz="4" w:space="4"/>
          <w:bottom w:val="single" w:color="auto" w:sz="4" w:space="0"/>
          <w:right w:val="single" w:color="auto" w:sz="4" w:space="0"/>
        </w:pBdr>
        <w:shd w:val="clear" w:color="auto" w:fill="D9E2F3"/>
        <w:spacing w:after="60"/>
        <w:jc w:val="both"/>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In all assignments, UN Volunteers promote volunteerism through their action and conduct. Engaging in volunteer activity can effectively and positively enrich their understanding of local and social realities, as well as create a bridge between themselves and the people in their host community. This will make the time they spend as UN Volunteers even more rewarding and productive.</w:t>
      </w:r>
    </w:p>
    <w:p>
      <w:pPr>
        <w:tabs>
          <w:tab w:val="left" w:pos="3060"/>
        </w:tabs>
        <w:ind w:right="-759"/>
        <w:jc w:val="both"/>
        <w:rPr>
          <w:rFonts w:ascii="Arial" w:hAnsi="Arial" w:cs="Arial"/>
          <w:b/>
          <w:bCs/>
          <w:color w:val="000000" w:themeColor="text1"/>
          <w:sz w:val="20"/>
          <w:szCs w:val="20"/>
          <w14:textFill>
            <w14:solidFill>
              <w14:schemeClr w14:val="tx1"/>
            </w14:solidFill>
          </w14:textFill>
        </w:rPr>
      </w:pP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 xml:space="preserve">1.  Volunteer Category:  </w:t>
      </w:r>
      <w:sdt>
        <w:sdtPr>
          <w:rPr>
            <w:rFonts w:ascii="Arial" w:hAnsi="Arial" w:cs="Arial"/>
            <w:b/>
            <w:bCs/>
            <w:color w:val="000000" w:themeColor="text1"/>
            <w:sz w:val="20"/>
            <w:szCs w:val="20"/>
            <w14:textFill>
              <w14:solidFill>
                <w14:schemeClr w14:val="tx1"/>
              </w14:solidFill>
            </w14:textFill>
          </w:rPr>
          <w:id w:val="1227947715"/>
          <w:placeholder>
            <w:docPart w:val="DefaultPlaceholder_-1854013438"/>
          </w:placeholder>
          <w:dropDownList>
            <w:listItem w:value="Choose an item."/>
            <w:listItem w:displayText="National Specialist" w:value="National Specialist"/>
            <w:listItem w:displayText="National Youth" w:value="National Youth"/>
            <w:listItem w:displayText="National Expert" w:value="National Expert"/>
            <w:listItem w:displayText="Community Volunteer" w:value="Community Volunteer"/>
          </w:dropDownList>
        </w:sdtPr>
        <w:sdtEndPr>
          <w:rPr>
            <w:rFonts w:ascii="Arial" w:hAnsi="Arial" w:cs="Arial"/>
            <w:b/>
            <w:bCs/>
            <w:color w:val="000000" w:themeColor="text1"/>
            <w:sz w:val="20"/>
            <w:szCs w:val="20"/>
            <w14:textFill>
              <w14:solidFill>
                <w14:schemeClr w14:val="tx1"/>
              </w14:solidFill>
            </w14:textFill>
          </w:rPr>
        </w:sdtEndPr>
        <w:sdtContent>
          <w:r>
            <w:rPr>
              <w:rFonts w:ascii="Arial" w:hAnsi="Arial" w:cs="Arial"/>
              <w:b/>
              <w:bCs/>
              <w:color w:val="000000" w:themeColor="text1"/>
              <w:sz w:val="20"/>
              <w:szCs w:val="20"/>
              <w14:textFill>
                <w14:solidFill>
                  <w14:schemeClr w14:val="tx1"/>
                </w14:solidFill>
              </w14:textFill>
            </w:rPr>
            <w:t>National Youth</w:t>
          </w:r>
        </w:sdtContent>
      </w:sdt>
    </w:p>
    <w:p>
      <w:pPr>
        <w:tabs>
          <w:tab w:val="left" w:pos="3060"/>
        </w:tabs>
        <w:ind w:right="-759"/>
        <w:jc w:val="both"/>
        <w:rPr>
          <w:rFonts w:ascii="Arial" w:hAnsi="Arial" w:cs="Arial"/>
          <w:b/>
          <w:bCs/>
          <w:color w:val="000000" w:themeColor="text1"/>
          <w:sz w:val="20"/>
          <w:szCs w:val="20"/>
          <w14:textFill>
            <w14:solidFill>
              <w14:schemeClr w14:val="tx1"/>
            </w14:solidFill>
          </w14:textFill>
        </w:rPr>
      </w:pP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2.  Type of Assignment Place:</w:t>
      </w:r>
      <w:r>
        <w:rPr>
          <w:rFonts w:ascii="Arial" w:hAnsi="Arial" w:cs="Arial"/>
          <w:b/>
          <w:bCs/>
          <w:color w:val="000000" w:themeColor="text1"/>
          <w:sz w:val="20"/>
          <w:szCs w:val="20"/>
          <w14:textFill>
            <w14:solidFill>
              <w14:schemeClr w14:val="tx1"/>
            </w14:solidFill>
          </w14:textFill>
        </w:rPr>
        <w:tab/>
      </w:r>
      <w:r>
        <w:rPr>
          <w:rFonts w:ascii="Arial" w:hAnsi="Arial" w:cs="Arial"/>
          <w:b/>
          <w:bCs/>
          <w:color w:val="000000" w:themeColor="text1"/>
          <w:sz w:val="20"/>
          <w:szCs w:val="20"/>
          <w14:textFill>
            <w14:solidFill>
              <w14:schemeClr w14:val="tx1"/>
            </w14:solidFill>
          </w14:textFill>
        </w:rPr>
        <w:t>National UN Volunteer  (Chinese nationals only)</w:t>
      </w:r>
    </w:p>
    <w:p>
      <w:pPr>
        <w:tabs>
          <w:tab w:val="left" w:pos="3060"/>
        </w:tabs>
        <w:ind w:right="-759"/>
        <w:jc w:val="both"/>
        <w:rPr>
          <w:rFonts w:ascii="Arial" w:hAnsi="Arial" w:cs="Arial"/>
          <w:b/>
          <w:bCs/>
          <w:color w:val="000000" w:themeColor="text1"/>
          <w:sz w:val="20"/>
          <w:szCs w:val="20"/>
          <w14:textFill>
            <w14:solidFill>
              <w14:schemeClr w14:val="tx1"/>
            </w14:solidFill>
          </w14:textFill>
        </w:rPr>
      </w:pPr>
    </w:p>
    <w:p>
      <w:pPr>
        <w:tabs>
          <w:tab w:val="left" w:pos="3060"/>
        </w:tabs>
        <w:ind w:right="-759"/>
        <w:jc w:val="both"/>
        <w:rPr>
          <w:rFonts w:ascii="Arial" w:hAnsi="Arial" w:cs="Arial" w:eastAsiaTheme="minorEastAsia"/>
          <w:b/>
          <w:bCs/>
          <w:color w:val="000000" w:themeColor="text1"/>
          <w:sz w:val="20"/>
          <w:szCs w:val="20"/>
          <w:lang w:eastAsia="zh-CN"/>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3.   Assignment Title:</w:t>
      </w:r>
      <w:r>
        <w:rPr>
          <w:rFonts w:hint="eastAsia" w:ascii="Arial" w:hAnsi="Arial" w:eastAsia="宋体" w:cs="Arial"/>
          <w:b/>
          <w:bCs/>
          <w:color w:val="000000" w:themeColor="text1"/>
          <w:sz w:val="20"/>
          <w:szCs w:val="20"/>
          <w:lang w:eastAsia="zh-CN"/>
          <w14:textFill>
            <w14:solidFill>
              <w14:schemeClr w14:val="tx1"/>
            </w14:solidFill>
          </w14:textFill>
        </w:rPr>
        <w:t xml:space="preserve"> Project Management Assistant</w:t>
      </w:r>
      <w:r>
        <w:rPr>
          <w:rFonts w:ascii="Arial" w:hAnsi="Arial" w:cs="Arial"/>
          <w:b/>
          <w:bCs/>
          <w:color w:val="000000" w:themeColor="text1"/>
          <w:sz w:val="20"/>
          <w:szCs w:val="20"/>
          <w14:textFill>
            <w14:solidFill>
              <w14:schemeClr w14:val="tx1"/>
            </w14:solidFill>
          </w14:textFill>
        </w:rPr>
        <w:tab/>
      </w:r>
    </w:p>
    <w:p>
      <w:pPr>
        <w:tabs>
          <w:tab w:val="left" w:pos="3060"/>
        </w:tabs>
        <w:ind w:right="-759"/>
        <w:jc w:val="both"/>
        <w:rPr>
          <w:rFonts w:ascii="Arial" w:hAnsi="Arial" w:cs="Arial"/>
          <w:b/>
          <w:bCs/>
          <w:color w:val="000000" w:themeColor="text1"/>
          <w:sz w:val="20"/>
          <w:szCs w:val="20"/>
          <w14:textFill>
            <w14:solidFill>
              <w14:schemeClr w14:val="tx1"/>
            </w14:solidFill>
          </w14:textFill>
        </w:rPr>
      </w:pP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 xml:space="preserve">4.  Link with UNV Strategic Framework :  </w:t>
      </w:r>
      <w:bookmarkStart w:id="0" w:name="_Hlk92282031"/>
      <w:sdt>
        <w:sdtPr>
          <w:rPr>
            <w:rFonts w:ascii="Arial" w:hAnsi="Arial" w:cs="Arial"/>
            <w:b/>
            <w:bCs/>
            <w:color w:val="000000" w:themeColor="text1"/>
            <w:sz w:val="20"/>
            <w:szCs w:val="20"/>
            <w14:textFill>
              <w14:solidFill>
                <w14:schemeClr w14:val="tx1"/>
              </w14:solidFill>
            </w14:textFill>
          </w:rPr>
          <w:alias w:val="Thematic Areas"/>
          <w:tag w:val="Thematic Areas"/>
          <w:id w:val="475807339"/>
          <w:placeholder>
            <w:docPart w:val="909740334494487BA3342EADC6C9E466"/>
          </w:placeholder>
          <w:comboBox>
            <w:listItem w:value="Choose an item."/>
            <w:listItem w:displayText="Securing access to Basic Social Services" w:value="Securing access to Basic Social Services"/>
            <w:listItem w:displayText="Community Resilience for Environment and Disaster risk reduction" w:value="Community Resilience for Environment and Disaster risk reduction"/>
            <w:listItem w:displayText="Youth" w:value="Youth"/>
            <w:listItem w:displayText="Peacebuilding" w:value="Peacebuilding"/>
            <w:listItem w:displayText="National Capacity Development through volunteer schemes" w:value="National Capacity Development through volunteer schemes"/>
          </w:comboBox>
        </w:sdtPr>
        <w:sdtEndPr>
          <w:rPr>
            <w:rFonts w:ascii="Arial" w:hAnsi="Arial" w:cs="Arial"/>
            <w:b/>
            <w:bCs/>
            <w:color w:val="000000" w:themeColor="text1"/>
            <w:sz w:val="20"/>
            <w:szCs w:val="20"/>
            <w14:textFill>
              <w14:solidFill>
                <w14:schemeClr w14:val="tx1"/>
              </w14:solidFill>
            </w14:textFill>
          </w:rPr>
        </w:sdtEndPr>
        <w:sdtContent>
          <w:r>
            <w:rPr>
              <w:rFonts w:ascii="Arial" w:hAnsi="Arial" w:cs="Arial"/>
              <w:b/>
              <w:bCs/>
              <w:color w:val="000000" w:themeColor="text1"/>
              <w:sz w:val="20"/>
              <w:szCs w:val="20"/>
              <w14:textFill>
                <w14:solidFill>
                  <w14:schemeClr w14:val="tx1"/>
                </w14:solidFill>
              </w14:textFill>
            </w:rPr>
            <w:t xml:space="preserve">              </w:t>
          </w:r>
        </w:sdtContent>
      </w:sdt>
      <w:bookmarkEnd w:id="0"/>
    </w:p>
    <w:p>
      <w:pPr>
        <w:tabs>
          <w:tab w:val="left" w:pos="3060"/>
        </w:tabs>
        <w:ind w:right="-759"/>
        <w:jc w:val="both"/>
        <w:rPr>
          <w:rFonts w:ascii="Arial" w:hAnsi="Arial" w:cs="Arial"/>
          <w:b/>
          <w:bCs/>
          <w:color w:val="000000" w:themeColor="text1"/>
          <w:sz w:val="20"/>
          <w:szCs w:val="20"/>
          <w14:textFill>
            <w14:solidFill>
              <w14:schemeClr w14:val="tx1"/>
            </w14:solidFill>
          </w14:textFill>
        </w:rPr>
      </w:pP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5.  Duty Station, Country:</w:t>
      </w:r>
      <w:r>
        <w:rPr>
          <w:rFonts w:ascii="Arial" w:hAnsi="Arial" w:cs="Arial"/>
          <w:b/>
          <w:bCs/>
          <w:color w:val="000000" w:themeColor="text1"/>
          <w:sz w:val="20"/>
          <w:szCs w:val="20"/>
          <w14:textFill>
            <w14:solidFill>
              <w14:schemeClr w14:val="tx1"/>
            </w14:solidFill>
          </w14:textFill>
        </w:rPr>
        <w:tab/>
      </w:r>
      <w:r>
        <w:rPr>
          <w:rFonts w:ascii="Arial" w:hAnsi="Arial" w:cs="Arial"/>
          <w:b/>
          <w:bCs/>
          <w:color w:val="000000" w:themeColor="text1"/>
          <w:sz w:val="20"/>
          <w:szCs w:val="20"/>
          <w14:textFill>
            <w14:solidFill>
              <w14:schemeClr w14:val="tx1"/>
            </w14:solidFill>
          </w14:textFill>
        </w:rPr>
        <w:t xml:space="preserve">Beijing, China </w:t>
      </w:r>
    </w:p>
    <w:p>
      <w:pPr>
        <w:tabs>
          <w:tab w:val="left" w:pos="3060"/>
        </w:tabs>
        <w:ind w:right="-759"/>
        <w:jc w:val="both"/>
        <w:rPr>
          <w:rFonts w:ascii="Arial" w:hAnsi="Arial" w:cs="Arial"/>
          <w:b/>
          <w:bCs/>
          <w:color w:val="000000" w:themeColor="text1"/>
          <w:sz w:val="20"/>
          <w:szCs w:val="20"/>
          <w14:textFill>
            <w14:solidFill>
              <w14:schemeClr w14:val="tx1"/>
            </w14:solidFill>
          </w14:textFill>
        </w:rPr>
      </w:pP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 xml:space="preserve">6.  Duration (in months): </w:t>
      </w:r>
      <w:r>
        <w:rPr>
          <w:rFonts w:hint="eastAsia" w:cs="Arial" w:asciiTheme="minorEastAsia" w:hAnsiTheme="minorEastAsia" w:eastAsiaTheme="minorEastAsia"/>
          <w:b/>
          <w:bCs/>
          <w:color w:val="000000" w:themeColor="text1"/>
          <w:sz w:val="20"/>
          <w:szCs w:val="20"/>
          <w:lang w:eastAsia="zh-CN"/>
          <w14:textFill>
            <w14:solidFill>
              <w14:schemeClr w14:val="tx1"/>
            </w14:solidFill>
          </w14:textFill>
        </w:rPr>
        <w:t>12</w:t>
      </w:r>
      <w:r>
        <w:rPr>
          <w:rFonts w:ascii="Arial" w:hAnsi="Arial" w:cs="Arial"/>
          <w:b/>
          <w:bCs/>
          <w:color w:val="000000" w:themeColor="text1"/>
          <w:sz w:val="20"/>
          <w:szCs w:val="20"/>
          <w14:textFill>
            <w14:solidFill>
              <w14:schemeClr w14:val="tx1"/>
            </w14:solidFill>
          </w14:textFill>
        </w:rPr>
        <w:t xml:space="preserve"> months</w:t>
      </w: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 xml:space="preserve">     </w:t>
      </w: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7.  Expected Starting Date: November, 2023</w:t>
      </w:r>
      <w:r>
        <w:rPr>
          <w:rFonts w:ascii="Arial" w:hAnsi="Arial" w:cs="Arial"/>
          <w:b/>
          <w:bCs/>
          <w:color w:val="000000" w:themeColor="text1"/>
          <w:sz w:val="20"/>
          <w:szCs w:val="20"/>
          <w14:textFill>
            <w14:solidFill>
              <w14:schemeClr w14:val="tx1"/>
            </w14:solidFill>
          </w14:textFill>
        </w:rPr>
        <w:tab/>
      </w:r>
    </w:p>
    <w:p>
      <w:pPr>
        <w:tabs>
          <w:tab w:val="left" w:pos="3060"/>
        </w:tabs>
        <w:ind w:right="-759"/>
        <w:jc w:val="both"/>
        <w:rPr>
          <w:rFonts w:ascii="Arial" w:hAnsi="Arial" w:cs="Arial"/>
          <w:b/>
          <w:bCs/>
          <w:color w:val="000000" w:themeColor="text1"/>
          <w:sz w:val="20"/>
          <w:szCs w:val="20"/>
          <w14:textFill>
            <w14:solidFill>
              <w14:schemeClr w14:val="tx1"/>
            </w14:solidFill>
          </w14:textFill>
        </w:rPr>
      </w:pPr>
    </w:p>
    <w:p>
      <w:pPr>
        <w:tabs>
          <w:tab w:val="left" w:pos="3060"/>
        </w:tabs>
        <w:ind w:right="-759"/>
        <w:jc w:val="both"/>
        <w:rPr>
          <w:rFonts w:ascii="Arial" w:hAnsi="Arial" w:eastAsia="宋体" w:cs="Arial"/>
          <w:b/>
          <w:bCs/>
          <w:color w:val="000000" w:themeColor="text1"/>
          <w:sz w:val="20"/>
          <w:szCs w:val="20"/>
          <w:lang w:eastAsia="zh-CN"/>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8  Host Agency/Host Institute:</w:t>
      </w:r>
      <w:r>
        <w:rPr>
          <w:rFonts w:hint="eastAsia" w:ascii="Arial" w:hAnsi="Arial" w:eastAsia="宋体" w:cs="Arial"/>
          <w:b/>
          <w:bCs/>
          <w:color w:val="000000" w:themeColor="text1"/>
          <w:sz w:val="20"/>
          <w:szCs w:val="20"/>
          <w:lang w:eastAsia="zh-CN"/>
          <w14:textFill>
            <w14:solidFill>
              <w14:schemeClr w14:val="tx1"/>
            </w14:solidFill>
          </w14:textFill>
        </w:rPr>
        <w:t xml:space="preserve"> UNOPS China Project Office</w:t>
      </w:r>
    </w:p>
    <w:p>
      <w:pPr>
        <w:tabs>
          <w:tab w:val="left" w:pos="3060"/>
        </w:tabs>
        <w:ind w:right="-759"/>
        <w:jc w:val="both"/>
        <w:rPr>
          <w:rFonts w:ascii="Arial" w:hAnsi="Arial" w:cs="Arial"/>
          <w:b/>
          <w:bCs/>
          <w:color w:val="000000" w:themeColor="text1"/>
          <w:sz w:val="20"/>
          <w:szCs w:val="20"/>
          <w14:textFill>
            <w14:solidFill>
              <w14:schemeClr w14:val="tx1"/>
            </w14:solidFill>
          </w14:textFill>
        </w:rPr>
      </w:pPr>
    </w:p>
    <w:p>
      <w:pPr>
        <w:tabs>
          <w:tab w:val="left" w:pos="3060"/>
        </w:tabs>
        <w:ind w:right="-759"/>
        <w:jc w:val="both"/>
        <w:rPr>
          <w:rFonts w:ascii="Arial" w:hAnsi="Arial" w:eastAsia="宋体" w:cs="Arial"/>
          <w:b/>
          <w:bCs/>
          <w:color w:val="000000" w:themeColor="text1"/>
          <w:sz w:val="20"/>
          <w:szCs w:val="20"/>
          <w:lang w:eastAsia="zh-CN"/>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 xml:space="preserve">9.  Sustainable Development Goals: </w:t>
      </w:r>
      <w:r>
        <w:rPr>
          <w:rFonts w:hint="eastAsia" w:ascii="Arial" w:hAnsi="Arial" w:eastAsia="宋体" w:cs="Arial"/>
          <w:b/>
          <w:bCs/>
          <w:color w:val="000000" w:themeColor="text1"/>
          <w:sz w:val="20"/>
          <w:szCs w:val="20"/>
          <w:lang w:eastAsia="zh-CN"/>
          <w14:textFill>
            <w14:solidFill>
              <w14:schemeClr w14:val="tx1"/>
            </w14:solidFill>
          </w14:textFill>
        </w:rPr>
        <w:t>#8, #17</w:t>
      </w:r>
    </w:p>
    <w:p>
      <w:pPr>
        <w:tabs>
          <w:tab w:val="left" w:pos="3060"/>
        </w:tabs>
        <w:ind w:right="-759"/>
        <w:jc w:val="both"/>
        <w:rPr>
          <w:rFonts w:ascii="Arial" w:hAnsi="Arial" w:eastAsia="宋体" w:cs="Arial"/>
          <w:b/>
          <w:bCs/>
          <w:color w:val="000000" w:themeColor="text1"/>
          <w:sz w:val="20"/>
          <w:szCs w:val="20"/>
          <w:lang w:eastAsia="zh-CN"/>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10. Organizational Context/Project:</w:t>
      </w:r>
      <w:r>
        <w:rPr>
          <w:rFonts w:hint="eastAsia" w:ascii="Arial" w:hAnsi="Arial" w:eastAsia="宋体" w:cs="Arial"/>
          <w:b/>
          <w:bCs/>
          <w:color w:val="000000" w:themeColor="text1"/>
          <w:sz w:val="20"/>
          <w:szCs w:val="20"/>
          <w:lang w:eastAsia="zh-CN"/>
          <w14:textFill>
            <w14:solidFill>
              <w14:schemeClr w14:val="tx1"/>
            </w14:solidFill>
          </w14:textFill>
        </w:rPr>
        <w:t xml:space="preserve"> </w:t>
      </w:r>
      <w:r>
        <w:rPr>
          <w:rFonts w:hint="eastAsia" w:ascii="Arial" w:hAnsi="Arial" w:eastAsia="宋体" w:cs="Arial"/>
          <w:color w:val="000000" w:themeColor="text1"/>
          <w:sz w:val="20"/>
          <w:szCs w:val="20"/>
          <w:lang w:eastAsia="zh-CN"/>
          <w14:textFill>
            <w14:solidFill>
              <w14:schemeClr w14:val="tx1"/>
            </w14:solidFill>
          </w14:textFill>
        </w:rPr>
        <w:t>UNOPS in China is working closely with UNDP and CICETE, together with other UN agencies, by implementing a series of  UN and international public procurement related projects.</w:t>
      </w:r>
    </w:p>
    <w:p>
      <w:pPr>
        <w:tabs>
          <w:tab w:val="left" w:pos="3060"/>
        </w:tabs>
        <w:ind w:right="-759"/>
        <w:jc w:val="both"/>
        <w:rPr>
          <w:rFonts w:ascii="Arial" w:hAnsi="Arial" w:cs="Arial"/>
          <w:b/>
          <w:bCs/>
          <w:color w:val="000000" w:themeColor="text1"/>
          <w:sz w:val="20"/>
          <w:szCs w:val="20"/>
          <w14:textFill>
            <w14:solidFill>
              <w14:schemeClr w14:val="tx1"/>
            </w14:solidFill>
          </w14:textFill>
        </w:rPr>
      </w:pP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11.  Description of tasks:</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eastAsia="宋体" w:cs="Arial"/>
          <w:color w:val="000000" w:themeColor="text1"/>
          <w:sz w:val="20"/>
          <w:szCs w:val="20"/>
          <w:lang w:eastAsia="zh-CN"/>
          <w14:textFill>
            <w14:solidFill>
              <w14:schemeClr w14:val="tx1"/>
            </w14:solidFill>
          </w14:textFill>
        </w:rPr>
      </w:pPr>
      <w:r>
        <w:rPr>
          <w:rFonts w:hint="eastAsia" w:ascii="Arial" w:hAnsi="Arial" w:eastAsia="宋体" w:cs="Arial"/>
          <w:color w:val="000000" w:themeColor="text1"/>
          <w:sz w:val="20"/>
          <w:szCs w:val="20"/>
          <w:lang w:eastAsia="zh-CN"/>
          <w14:textFill>
            <w14:solidFill>
              <w14:schemeClr w14:val="tx1"/>
            </w14:solidFill>
          </w14:textFill>
        </w:rPr>
        <w:t>1. Support the above-mentioned procurement related projects, particularly the capacity building, workshops and seminars</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eastAsia="宋体" w:cs="Arial"/>
          <w:color w:val="000000" w:themeColor="text1"/>
          <w:sz w:val="20"/>
          <w:szCs w:val="20"/>
          <w:lang w:eastAsia="zh-CN"/>
          <w14:textFill>
            <w14:solidFill>
              <w14:schemeClr w14:val="tx1"/>
            </w14:solidFill>
          </w14:textFill>
        </w:rPr>
      </w:pPr>
      <w:r>
        <w:rPr>
          <w:rFonts w:hint="eastAsia" w:ascii="Arial" w:hAnsi="Arial" w:eastAsia="宋体" w:cs="Arial"/>
          <w:color w:val="000000" w:themeColor="text1"/>
          <w:sz w:val="20"/>
          <w:szCs w:val="20"/>
          <w:lang w:eastAsia="zh-CN"/>
          <w14:textFill>
            <w14:solidFill>
              <w14:schemeClr w14:val="tx1"/>
            </w14:solidFill>
          </w14:textFill>
        </w:rPr>
        <w:t>2. Support the implementation of our Sustainable Procurement DRiVE Initiate Program in China</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eastAsia="宋体" w:cs="Arial"/>
          <w:color w:val="000000" w:themeColor="text1"/>
          <w:sz w:val="20"/>
          <w:szCs w:val="20"/>
          <w:lang w:eastAsia="zh-CN"/>
          <w14:textFill>
            <w14:solidFill>
              <w14:schemeClr w14:val="tx1"/>
            </w14:solidFill>
          </w14:textFill>
        </w:rPr>
      </w:pPr>
      <w:r>
        <w:rPr>
          <w:rFonts w:hint="eastAsia" w:ascii="Arial" w:hAnsi="Arial" w:eastAsia="宋体" w:cs="Arial"/>
          <w:color w:val="000000" w:themeColor="text1"/>
          <w:sz w:val="20"/>
          <w:szCs w:val="20"/>
          <w:lang w:eastAsia="zh-CN"/>
          <w14:textFill>
            <w14:solidFill>
              <w14:schemeClr w14:val="tx1"/>
            </w14:solidFill>
          </w14:textFill>
        </w:rPr>
        <w:t>3. Support the coordination of UNOPS other country offices</w:t>
      </w:r>
      <w:r>
        <w:rPr>
          <w:rFonts w:ascii="Arial" w:hAnsi="Arial" w:eastAsia="宋体" w:cs="Arial"/>
          <w:color w:val="000000" w:themeColor="text1"/>
          <w:sz w:val="20"/>
          <w:szCs w:val="20"/>
          <w:lang w:eastAsia="zh-CN"/>
          <w14:textFill>
            <w14:solidFill>
              <w14:schemeClr w14:val="tx1"/>
            </w14:solidFill>
          </w14:textFill>
        </w:rPr>
        <w:t>’</w:t>
      </w:r>
      <w:r>
        <w:rPr>
          <w:rFonts w:hint="eastAsia" w:ascii="Arial" w:hAnsi="Arial" w:eastAsia="宋体" w:cs="Arial"/>
          <w:color w:val="000000" w:themeColor="text1"/>
          <w:sz w:val="20"/>
          <w:szCs w:val="20"/>
          <w:lang w:eastAsia="zh-CN"/>
          <w14:textFill>
            <w14:solidFill>
              <w14:schemeClr w14:val="tx1"/>
            </w14:solidFill>
          </w14:textFill>
        </w:rPr>
        <w:t xml:space="preserve"> possible project implementation with the China South South Cooperation Fund.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eastAsia="宋体" w:cs="Arial"/>
          <w:color w:val="000000" w:themeColor="text1"/>
          <w:sz w:val="20"/>
          <w:szCs w:val="20"/>
          <w:lang w:eastAsia="zh-CN"/>
          <w14:textFill>
            <w14:solidFill>
              <w14:schemeClr w14:val="tx1"/>
            </w14:solidFill>
          </w14:textFill>
        </w:rPr>
      </w:pPr>
      <w:r>
        <w:rPr>
          <w:rFonts w:hint="eastAsia" w:ascii="Arial" w:hAnsi="Arial" w:eastAsia="宋体" w:cs="Arial"/>
          <w:color w:val="000000" w:themeColor="text1"/>
          <w:sz w:val="20"/>
          <w:szCs w:val="20"/>
          <w:lang w:eastAsia="zh-CN"/>
          <w14:textFill>
            <w14:solidFill>
              <w14:schemeClr w14:val="tx1"/>
            </w14:solidFill>
          </w14:textFill>
        </w:rPr>
        <w:t xml:space="preserve">4. Assist the PM with the daily project management work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eastAsia="宋体" w:cs="Arial"/>
          <w:color w:val="000000" w:themeColor="text1"/>
          <w:sz w:val="20"/>
          <w:szCs w:val="20"/>
          <w:lang w:eastAsia="zh-CN"/>
          <w14:textFill>
            <w14:solidFill>
              <w14:schemeClr w14:val="tx1"/>
            </w14:solidFill>
          </w14:textFill>
        </w:rPr>
      </w:pPr>
      <w:r>
        <w:rPr>
          <w:rFonts w:hint="eastAsia" w:ascii="Arial" w:hAnsi="Arial" w:eastAsia="宋体" w:cs="Arial"/>
          <w:color w:val="000000" w:themeColor="text1"/>
          <w:sz w:val="20"/>
          <w:szCs w:val="20"/>
          <w:lang w:eastAsia="zh-CN"/>
          <w14:textFill>
            <w14:solidFill>
              <w14:schemeClr w14:val="tx1"/>
            </w14:solidFill>
          </w14:textFill>
        </w:rPr>
        <w:t>5. Other temporary assignments</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eastAsia="宋体" w:cs="Arial"/>
          <w:color w:val="000000" w:themeColor="text1"/>
          <w:sz w:val="20"/>
          <w:szCs w:val="20"/>
          <w:lang w:val="en-GB" w:eastAsia="zh-CN"/>
          <w14:textFill>
            <w14:solidFill>
              <w14:schemeClr w14:val="tx1"/>
            </w14:solidFill>
          </w14:textFill>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微软雅黑" w:asciiTheme="minorHAnsi" w:hAnsiTheme="minorHAnsi" w:cstheme="minorHAnsi"/>
          <w:b/>
          <w:sz w:val="22"/>
          <w:szCs w:val="22"/>
        </w:rPr>
      </w:pPr>
      <w:r>
        <w:rPr>
          <w:rFonts w:eastAsia="微软雅黑" w:asciiTheme="minorHAnsi" w:hAnsiTheme="minorHAnsi" w:cstheme="minorHAnsi"/>
          <w:b/>
          <w:sz w:val="22"/>
          <w:szCs w:val="22"/>
        </w:rPr>
        <w:t xml:space="preserve">Furthermore, UNVs are encouraged to:  </w:t>
      </w:r>
    </w:p>
    <w:p>
      <w:pPr>
        <w:pStyle w:val="39"/>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rPr>
      </w:pPr>
      <w:r>
        <w:rPr>
          <w:rFonts w:ascii="Arial" w:hAnsi="Arial" w:cs="Arial"/>
        </w:rPr>
        <w:t xml:space="preserve">Strengthen their knowledge and understanding of the concept of volunteerism by reading relevant UNV and external publications and taking an active part in UNV activities (for instance, IVD celebration events);  </w:t>
      </w:r>
    </w:p>
    <w:p>
      <w:pPr>
        <w:pStyle w:val="39"/>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rPr>
      </w:pPr>
      <w:r>
        <w:rPr>
          <w:rFonts w:ascii="Arial" w:hAnsi="Arial" w:cs="Arial"/>
        </w:rPr>
        <w:t xml:space="preserve">Get acquainted with and build on traditional and/or local forms of volunteerism in the host country; </w:t>
      </w:r>
    </w:p>
    <w:p>
      <w:pPr>
        <w:pStyle w:val="39"/>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rPr>
      </w:pPr>
      <w:r>
        <w:rPr>
          <w:rFonts w:ascii="Arial" w:hAnsi="Arial" w:cs="Arial"/>
        </w:rPr>
        <w:t xml:space="preserve">Reflect on the type and quality of voluntary action that they are undertaking; </w:t>
      </w:r>
    </w:p>
    <w:p>
      <w:pPr>
        <w:pStyle w:val="39"/>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rPr>
      </w:pPr>
      <w:r>
        <w:rPr>
          <w:rFonts w:ascii="Arial" w:hAnsi="Arial" w:cs="Arial"/>
        </w:rPr>
        <w:t xml:space="preserve">Contribute news and articles on field experiences and submit them to UNV publications/websites, newsletters, press releases, etc.; </w:t>
      </w:r>
    </w:p>
    <w:p>
      <w:pPr>
        <w:pStyle w:val="39"/>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rPr>
      </w:pPr>
      <w:r>
        <w:rPr>
          <w:rFonts w:ascii="Arial" w:hAnsi="Arial" w:cs="Arial"/>
        </w:rPr>
        <w:t xml:space="preserve">Assist with the UNV Buddy Programme for newly arrived UNV volunteers; </w:t>
      </w:r>
    </w:p>
    <w:p>
      <w:pPr>
        <w:pStyle w:val="39"/>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rPr>
      </w:pPr>
      <w:r>
        <w:rPr>
          <w:rFonts w:ascii="Arial" w:hAnsi="Arial" w:cs="Arial"/>
        </w:rPr>
        <w:t>Promote online volunteering and encourage individuals and organizations to use the UNV Online Volunteering Service whenever technically feasible.</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微软雅黑" w:asciiTheme="minorHAnsi" w:hAnsiTheme="minorHAnsi" w:cstheme="minorHAnsi"/>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微软雅黑" w:asciiTheme="minorHAnsi" w:hAnsiTheme="minorHAnsi" w:cstheme="minorHAnsi"/>
        </w:rPr>
      </w:pP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12.  Results/Expected Output:</w:t>
      </w:r>
    </w:p>
    <w:p>
      <w:pPr>
        <w:pStyle w:val="39"/>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highlight w:val="yellow"/>
        </w:rPr>
      </w:pPr>
      <w:r>
        <w:rPr>
          <w:rFonts w:ascii="Arial" w:hAnsi="Arial" w:cs="Arial"/>
          <w:highlight w:val="yellow"/>
        </w:rPr>
        <w:t>UN supply and procurement management supported</w:t>
      </w:r>
    </w:p>
    <w:p>
      <w:pPr>
        <w:pStyle w:val="39"/>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highlight w:val="yellow"/>
        </w:rPr>
      </w:pPr>
      <w:r>
        <w:rPr>
          <w:rFonts w:ascii="Arial" w:hAnsi="Arial" w:cs="Arial"/>
          <w:highlight w:val="yellow"/>
        </w:rPr>
        <w:t>Knowledge in sustainable procurement and ESG engagement enhanced</w:t>
      </w:r>
    </w:p>
    <w:p>
      <w:pPr>
        <w:pStyle w:val="39"/>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highlight w:val="yellow"/>
        </w:rPr>
      </w:pPr>
      <w:r>
        <w:rPr>
          <w:rFonts w:ascii="Arial" w:hAnsi="Arial" w:cs="Arial"/>
          <w:highlight w:val="yellow"/>
        </w:rPr>
        <w:t>Programme/project management supported</w:t>
      </w:r>
    </w:p>
    <w:p>
      <w:pPr>
        <w:pStyle w:val="39"/>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rPr>
      </w:pPr>
      <w:r>
        <w:rPr>
          <w:rFonts w:ascii="Arial" w:hAnsi="Arial" w:cs="Arial"/>
        </w:rPr>
        <w:t>Age, Gender and Diversity (AGD) perspective is systematically applied, integrated and documented in all activities throughout the assignment</w:t>
      </w:r>
      <w:r>
        <w:rPr>
          <w:rFonts w:ascii="Arial" w:hAnsi="Arial" w:cs="Arial"/>
          <w:lang w:val="en-US"/>
        </w:rPr>
        <w:t>.</w:t>
      </w:r>
    </w:p>
    <w:p>
      <w:pPr>
        <w:pStyle w:val="39"/>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rPr>
      </w:pPr>
      <w:r>
        <w:rPr>
          <w:rFonts w:ascii="Arial" w:hAnsi="Arial" w:cs="Arial"/>
        </w:rPr>
        <w:t>A final statement of achievements towards volunteerism for peace and development during the assignment, such as reporting on the number of volunteers mobilized, activities participated in and capacities developed</w:t>
      </w:r>
      <w:r>
        <w:rPr>
          <w:rFonts w:ascii="Arial" w:hAnsi="Arial" w:cs="Arial"/>
          <w:lang w:val="en-US"/>
        </w:rPr>
        <w:t>.</w:t>
      </w:r>
    </w:p>
    <w:p>
      <w:pPr>
        <w:tabs>
          <w:tab w:val="left" w:pos="480"/>
          <w:tab w:val="left" w:pos="1080"/>
        </w:tabs>
        <w:spacing w:after="0" w:line="240" w:lineRule="auto"/>
        <w:jc w:val="both"/>
        <w:rPr>
          <w:rFonts w:cs="Arial"/>
          <w:sz w:val="20"/>
          <w:szCs w:val="20"/>
          <w:lang w:val="en-GB"/>
        </w:rPr>
      </w:pP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13.  Qualifications/Requirements:</w:t>
      </w:r>
    </w:p>
    <w:p>
      <w:pPr>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Education:</w:t>
      </w:r>
    </w:p>
    <w:p>
      <w:pPr>
        <w:tabs>
          <w:tab w:val="left" w:pos="3060"/>
          <w:tab w:val="left" w:pos="4860"/>
          <w:tab w:val="decimal" w:pos="9498"/>
        </w:tabs>
        <w:spacing w:after="0" w:line="480" w:lineRule="auto"/>
        <w:jc w:val="both"/>
      </w:pPr>
      <w:r>
        <w:rPr>
          <w:rFonts w:cs="Arial"/>
          <w:bCs/>
          <w:color w:val="000000" w:themeColor="text1"/>
          <w14:textFill>
            <w14:solidFill>
              <w14:schemeClr w14:val="tx1"/>
            </w14:solidFill>
          </w14:textFill>
        </w:rPr>
        <w:t>Required Degree Level:</w:t>
      </w:r>
      <w:r>
        <w:rPr>
          <w:rFonts w:cs="Arial"/>
          <w:b/>
          <w:bCs/>
          <w:color w:val="000000" w:themeColor="text1"/>
          <w14:textFill>
            <w14:solidFill>
              <w14:schemeClr w14:val="tx1"/>
            </w14:solidFill>
          </w14:textFill>
        </w:rPr>
        <w:tab/>
      </w:r>
      <w:sdt>
        <w:sdtPr>
          <w:rPr>
            <w:rFonts w:cs="Arial"/>
            <w:color w:val="000000" w:themeColor="text1"/>
            <w14:textFill>
              <w14:solidFill>
                <w14:schemeClr w14:val="tx1"/>
              </w14:solidFill>
            </w14:textFill>
          </w:rPr>
          <w:alias w:val="Degree level"/>
          <w:tag w:val="Degree level"/>
          <w:id w:val="-749655691"/>
          <w:placeholder>
            <w:docPart w:val="55001513BCE14B8BBBD2246FC66A84ED"/>
          </w:placeholder>
          <w:dropDownList>
            <w:listItem w:value="Choose an item."/>
            <w:listItem w:displayText="Secondary Education" w:value="Secondary Education"/>
            <w:listItem w:displayText="Technical/Vocation diploma" w:value="Technical/Vocation diploma"/>
            <w:listItem w:displayText="Bachelor's degree" w:value="Bachelor's degree"/>
            <w:listItem w:displayText="Master's degree" w:value="Master's degree"/>
            <w:listItem w:displayText="Doctoral degree" w:value="Doctoral degree"/>
          </w:dropDownList>
        </w:sdtPr>
        <w:sdtEndPr>
          <w:rPr>
            <w:rFonts w:cs="Arial"/>
            <w:color w:val="000000" w:themeColor="text1"/>
            <w14:textFill>
              <w14:solidFill>
                <w14:schemeClr w14:val="tx1"/>
              </w14:solidFill>
            </w14:textFill>
          </w:rPr>
        </w:sdtEndPr>
        <w:sdtContent>
          <w:r>
            <w:rPr>
              <w:rFonts w:ascii="Times New Roman" w:hAnsi="Times New Roman" w:eastAsia="Times New Roman" w:cs="Arial"/>
              <w:color w:val="000000" w:themeColor="text1"/>
              <w:sz w:val="24"/>
              <w:szCs w:val="24"/>
              <w:lang w:val="en-US" w:eastAsia="en-US" w:bidi="ar-SA"/>
              <w14:textFill>
                <w14:solidFill>
                  <w14:schemeClr w14:val="tx1"/>
                </w14:solidFill>
              </w14:textFill>
            </w:rPr>
            <w:t>Bachelor's degree</w:t>
          </w:r>
        </w:sdtContent>
      </w:sdt>
    </w:p>
    <w:p>
      <w:pPr>
        <w:tabs>
          <w:tab w:val="left" w:pos="3060"/>
          <w:tab w:val="decimal" w:pos="9498"/>
        </w:tabs>
        <w:spacing w:after="240" w:line="276" w:lineRule="auto"/>
        <w:jc w:val="both"/>
        <w:rPr>
          <w:rFonts w:hint="default" w:eastAsia="宋体" w:cs="Arial"/>
          <w:bCs/>
          <w:color w:val="000000" w:themeColor="text1"/>
          <w:lang w:val="en-US" w:eastAsia="zh-CN"/>
          <w14:textFill>
            <w14:solidFill>
              <w14:schemeClr w14:val="tx1"/>
            </w14:solidFill>
          </w14:textFill>
        </w:rPr>
      </w:pPr>
      <w:r>
        <w:rPr>
          <w:rFonts w:cs="Arial"/>
          <w:bCs/>
          <w:color w:val="000000" w:themeColor="text1"/>
          <w14:textFill>
            <w14:solidFill>
              <w14:schemeClr w14:val="tx1"/>
            </w14:solidFill>
          </w14:textFill>
        </w:rPr>
        <w:t xml:space="preserve">Education - Additional Comments: </w:t>
      </w:r>
      <w:r>
        <w:rPr>
          <w:rFonts w:hint="eastAsia" w:cs="Arial"/>
          <w:bCs/>
          <w:color w:val="000000" w:themeColor="text1"/>
          <w:highlight w:val="yellow"/>
          <w14:textFill>
            <w14:solidFill>
              <w14:schemeClr w14:val="tx1"/>
            </w14:solidFill>
          </w14:textFill>
        </w:rPr>
        <w:t>BA in International trade, Economics, Business Management, English, etc. Master's degree is preferable.</w:t>
      </w:r>
    </w:p>
    <w:p>
      <w:pPr>
        <w:pStyle w:val="39"/>
        <w:spacing w:after="0" w:line="240" w:lineRule="auto"/>
        <w:jc w:val="both"/>
        <w:rPr>
          <w:rFonts w:ascii="Arial" w:hAnsi="Arial" w:eastAsia="Times New Roman" w:cs="Arial"/>
          <w:b/>
          <w:bCs/>
          <w:color w:val="000000" w:themeColor="text1"/>
          <w:sz w:val="20"/>
          <w:szCs w:val="20"/>
          <w:lang w:val="en-US"/>
          <w14:textFill>
            <w14:solidFill>
              <w14:schemeClr w14:val="tx1"/>
            </w14:solidFill>
          </w14:textFill>
        </w:rPr>
      </w:pPr>
      <w:bookmarkStart w:id="1" w:name="_GoBack"/>
      <w:bookmarkEnd w:id="1"/>
    </w:p>
    <w:p>
      <w:pPr>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Professional experience:</w:t>
      </w:r>
    </w:p>
    <w:p>
      <w:pPr>
        <w:spacing w:after="0" w:line="240" w:lineRule="auto"/>
        <w:jc w:val="both"/>
        <w:rPr>
          <w:rFonts w:cs="Arial"/>
          <w:bCs/>
          <w:color w:val="000000" w:themeColor="text1"/>
          <w14:textFill>
            <w14:solidFill>
              <w14:schemeClr w14:val="tx1"/>
            </w14:solidFill>
          </w14:textFill>
        </w:rPr>
      </w:pPr>
      <w:r>
        <w:rPr>
          <w:rFonts w:cs="Arial"/>
          <w:bCs/>
          <w:color w:val="000000" w:themeColor="text1"/>
          <w14:textFill>
            <w14:solidFill>
              <w14:schemeClr w14:val="tx1"/>
            </w14:solidFill>
          </w14:textFill>
        </w:rPr>
        <w:t>minimum years of experience: 0 years</w:t>
      </w:r>
    </w:p>
    <w:p>
      <w:pPr>
        <w:spacing w:after="0" w:line="240" w:lineRule="auto"/>
        <w:jc w:val="both"/>
        <w:rPr>
          <w:rFonts w:ascii="Arial" w:hAnsi="Arial" w:cs="Arial"/>
          <w:b/>
          <w:bCs/>
          <w:color w:val="000000" w:themeColor="text1"/>
          <w:sz w:val="20"/>
          <w:szCs w:val="20"/>
          <w14:textFill>
            <w14:solidFill>
              <w14:schemeClr w14:val="tx1"/>
            </w14:solidFill>
          </w14:textFill>
        </w:rPr>
      </w:pPr>
    </w:p>
    <w:p>
      <w:pPr>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Language Requirements:</w:t>
      </w:r>
    </w:p>
    <w:p>
      <w:pPr>
        <w:jc w:val="both"/>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English; working language; mandatory</w:t>
      </w:r>
    </w:p>
    <w:p>
      <w:pPr>
        <w:jc w:val="both"/>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Chinese; working language; mandatory</w:t>
      </w:r>
    </w:p>
    <w:p>
      <w:pPr>
        <w:jc w:val="both"/>
        <w:rPr>
          <w:rFonts w:ascii="Arial" w:hAnsi="Arial" w:cs="Arial"/>
          <w:color w:val="000000" w:themeColor="text1"/>
          <w:sz w:val="16"/>
          <w:szCs w:val="16"/>
          <w14:textFill>
            <w14:solidFill>
              <w14:schemeClr w14:val="tx1"/>
            </w14:solidFill>
          </w14:textFill>
        </w:rPr>
      </w:pP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Competencies and values:</w:t>
      </w:r>
    </w:p>
    <w:p>
      <w:pPr>
        <w:tabs>
          <w:tab w:val="left" w:pos="99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color w:val="000000" w:themeColor="text1"/>
            <w:sz w:val="22"/>
            <w:szCs w:val="22"/>
            <w14:textFill>
              <w14:solidFill>
                <w14:schemeClr w14:val="tx1"/>
              </w14:solidFill>
            </w14:textFill>
          </w:rPr>
          <w:id w:val="1064990357"/>
          <w14:checkbox>
            <w14:checked w14:val="0"/>
            <w14:checkedState w14:val="2612" w14:font="MS Gothic"/>
            <w14:uncheckedState w14:val="2610" w14:font="MS Gothic"/>
          </w14:checkbox>
        </w:sdtPr>
        <w:sdtEndPr>
          <w:rPr>
            <w:color w:val="000000" w:themeColor="text1"/>
            <w:sz w:val="22"/>
            <w:szCs w:val="22"/>
            <w14:textFill>
              <w14:solidFill>
                <w14:schemeClr w14:val="tx1"/>
              </w14:solidFill>
            </w14:textFill>
          </w:rPr>
        </w:sdtEndPr>
        <w:sdtContent>
          <w:r>
            <w:rPr>
              <w:rFonts w:hint="eastAsia" w:ascii="MS Gothic" w:hAnsi="MS Gothic" w:eastAsia="MS Gothic"/>
              <w:color w:val="000000" w:themeColor="text1"/>
              <w:sz w:val="22"/>
              <w:szCs w:val="22"/>
              <w14:textFill>
                <w14:solidFill>
                  <w14:schemeClr w14:val="tx1"/>
                </w14:solidFill>
              </w14:textFill>
            </w:rPr>
            <w:t>☐</w:t>
          </w:r>
        </w:sdtContent>
      </w:sdt>
      <w:r>
        <w:rPr>
          <w:color w:val="000000" w:themeColor="text1"/>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Accountability</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070922227"/>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Adaptability and Flexibility</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856186363"/>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Building Trust</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959460853"/>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Client Orientation</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33891809"/>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Commitment and Motivation</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043340176"/>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Commitment to Continuous Learning</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636477134"/>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Communication</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685671011"/>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Creativity</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130006428"/>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Empowering Others</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005123467"/>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Ethics and Values</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2034101257"/>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Integrity</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2037002284"/>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Judgement and Decision-making</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256645160"/>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Knowledge Sharing</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765809605"/>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ascii="Segoe UI Symbol" w:hAnsi="Segoe UI Symbol" w:eastAsia="MS Gothic" w:cs="Segoe UI Symbol"/>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Leadership</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935119262"/>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Managing Performance</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782575769"/>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Planning and Organizing</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45354749"/>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Professionalism</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2087490227"/>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Respect for Diversity</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641238669"/>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Self-Management</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442831129"/>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Technological Awareness</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246949479"/>
          <w14:checkbox>
            <w14:checked w14:val="0"/>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ascii="Segoe UI Symbol" w:hAnsi="Segoe UI Symbol" w:eastAsia="MS Gothic" w:cs="Segoe UI Symbol"/>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Vision</w:t>
      </w:r>
    </w:p>
    <w:p>
      <w:pPr>
        <w:tabs>
          <w:tab w:val="left" w:pos="990"/>
          <w:tab w:val="left" w:pos="4860"/>
          <w:tab w:val="decimal" w:pos="9498"/>
        </w:tabs>
        <w:spacing w:after="0" w:line="240" w:lineRule="auto"/>
        <w:jc w:val="both"/>
        <w:rPr>
          <w:rFonts w:ascii="Calibri" w:hAnsi="Calibri" w:cs="Calibri"/>
          <w:color w:val="000000" w:themeColor="text1"/>
          <w:sz w:val="22"/>
          <w:szCs w:val="22"/>
          <w14:textFill>
            <w14:solidFill>
              <w14:schemeClr w14:val="tx1"/>
            </w14:solidFill>
          </w14:textFill>
        </w:rPr>
      </w:pPr>
      <w:sdt>
        <w:sdtPr>
          <w:rPr>
            <w:rFonts w:ascii="Calibri" w:hAnsi="Calibri" w:cs="Calibri"/>
            <w:color w:val="000000" w:themeColor="text1"/>
            <w:sz w:val="22"/>
            <w:szCs w:val="22"/>
            <w14:textFill>
              <w14:solidFill>
                <w14:schemeClr w14:val="tx1"/>
              </w14:solidFill>
            </w14:textFill>
          </w:rPr>
          <w:id w:val="1494297056"/>
          <w14:checkbox>
            <w14:checked w14:val="1"/>
            <w14:checkedState w14:val="2612" w14:font="MS Gothic"/>
            <w14:uncheckedState w14:val="2610" w14:font="MS Gothic"/>
          </w14:checkbox>
        </w:sdtPr>
        <w:sdtEndPr>
          <w:rPr>
            <w:rFonts w:ascii="Calibri" w:hAnsi="Calibri" w:cs="Calibri"/>
            <w:color w:val="000000" w:themeColor="text1"/>
            <w:sz w:val="22"/>
            <w:szCs w:val="22"/>
            <w14:textFill>
              <w14:solidFill>
                <w14:schemeClr w14:val="tx1"/>
              </w14:solidFill>
            </w14:textFill>
          </w:rPr>
        </w:sdtEndPr>
        <w:sdtContent>
          <w:r>
            <w:rPr>
              <w:rFonts w:hint="eastAsia" w:ascii="MS Gothic" w:hAnsi="MS Gothic" w:eastAsia="MS Gothic" w:cs="Calibri"/>
              <w:color w:val="000000" w:themeColor="text1"/>
              <w:sz w:val="22"/>
              <w:szCs w:val="22"/>
              <w14:textFill>
                <w14:solidFill>
                  <w14:schemeClr w14:val="tx1"/>
                </w14:solidFill>
              </w14:textFill>
            </w:rPr>
            <w:t>☒</w:t>
          </w:r>
        </w:sdtContent>
      </w:sdt>
      <w:r>
        <w:rPr>
          <w:rFonts w:ascii="Calibri" w:hAnsi="Calibri" w:cs="Calibri"/>
          <w:color w:val="000000" w:themeColor="text1"/>
          <w:sz w:val="22"/>
          <w:szCs w:val="22"/>
          <w14:textFill>
            <w14:solidFill>
              <w14:schemeClr w14:val="tx1"/>
            </w14:solidFill>
          </w14:textFill>
        </w:rPr>
        <w:tab/>
      </w:r>
      <w:r>
        <w:rPr>
          <w:rFonts w:ascii="Calibri" w:hAnsi="Calibri" w:cs="Calibri"/>
          <w:color w:val="000000" w:themeColor="text1"/>
          <w:sz w:val="22"/>
          <w:szCs w:val="22"/>
          <w14:textFill>
            <w14:solidFill>
              <w14:schemeClr w14:val="tx1"/>
            </w14:solidFill>
          </w14:textFill>
        </w:rPr>
        <w:t>Working in Teams</w:t>
      </w:r>
    </w:p>
    <w:p>
      <w:pPr>
        <w:tabs>
          <w:tab w:val="left" w:pos="3060"/>
        </w:tabs>
        <w:ind w:right="-759"/>
        <w:jc w:val="both"/>
        <w:rPr>
          <w:rFonts w:ascii="Arial" w:hAnsi="Arial" w:cs="Arial"/>
          <w:b/>
          <w:bCs/>
          <w:color w:val="000000" w:themeColor="text1"/>
          <w:sz w:val="20"/>
          <w:szCs w:val="20"/>
          <w14:textFill>
            <w14:solidFill>
              <w14:schemeClr w14:val="tx1"/>
            </w14:solidFill>
          </w14:textFill>
        </w:rPr>
      </w:pP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 xml:space="preserve">Learning Expectations </w:t>
      </w:r>
      <w:r>
        <w:rPr>
          <w:rFonts w:ascii="Arial" w:hAnsi="Arial" w:cs="Arial"/>
          <w:b/>
          <w:bCs/>
          <w:color w:val="0070C0"/>
          <w:sz w:val="20"/>
          <w:szCs w:val="20"/>
        </w:rPr>
        <w:t>(For youth only)</w:t>
      </w:r>
    </w:p>
    <w:p>
      <w:pPr>
        <w:tabs>
          <w:tab w:val="left" w:pos="3060"/>
        </w:tabs>
        <w:ind w:right="-759"/>
        <w:jc w:val="both"/>
        <w:rPr>
          <w:rFonts w:ascii="Arial" w:hAnsi="Arial" w:cs="Arial"/>
          <w:color w:val="000000" w:themeColor="text1"/>
          <w:sz w:val="20"/>
          <w:szCs w:val="20"/>
          <w14:textFill>
            <w14:solidFill>
              <w14:schemeClr w14:val="tx1"/>
            </w14:solidFill>
          </w14:textFill>
        </w:rPr>
      </w:pPr>
      <w:r>
        <w:rPr>
          <w:rFonts w:ascii="Arial" w:hAnsi="Arial" w:cs="Arial"/>
          <w:color w:val="000000" w:themeColor="text1"/>
          <w:sz w:val="20"/>
          <w:szCs w:val="20"/>
          <w14:textFill>
            <w14:solidFill>
              <w14:schemeClr w14:val="tx1"/>
            </w14:solidFill>
          </w14:textFill>
        </w:rPr>
        <w:t>Learning and development are a central part of the UN Youth Volunteer’s assignment and take place before, during and after his or her assignment in the field. Ideally, offering diverse opportunities for learning and development aim to strengthen the volunteer’s skills and competences, improve the quality of the assignment and keep the volunteer’s motivation high.</w:t>
      </w:r>
    </w:p>
    <w:p>
      <w:pPr>
        <w:tabs>
          <w:tab w:val="left" w:pos="3060"/>
        </w:tabs>
        <w:ind w:right="-759"/>
        <w:jc w:val="both"/>
        <w:rPr>
          <w:rFonts w:ascii="Arial" w:hAnsi="Arial" w:cs="Arial"/>
          <w:color w:val="000000" w:themeColor="text1"/>
          <w:sz w:val="20"/>
          <w:szCs w:val="20"/>
          <w14:textFill>
            <w14:solidFill>
              <w14:schemeClr w14:val="tx1"/>
            </w14:solidFill>
          </w14:textFill>
        </w:rPr>
      </w:pPr>
      <w:r>
        <w:rPr>
          <w:rFonts w:ascii="Arial" w:hAnsi="Arial" w:cs="Arial"/>
          <w:color w:val="000000" w:themeColor="text1"/>
          <w:sz w:val="20"/>
          <w:szCs w:val="20"/>
          <w14:textFill>
            <w14:solidFill>
              <w14:schemeClr w14:val="tx1"/>
            </w14:solidFill>
          </w14:textFill>
        </w:rPr>
        <w:t>Learning elements for the UN Youth Volunteer include the development of:</w:t>
      </w:r>
    </w:p>
    <w:p>
      <w:pPr>
        <w:tabs>
          <w:tab w:val="left" w:pos="3060"/>
        </w:tabs>
        <w:ind w:right="-759"/>
        <w:jc w:val="both"/>
        <w:rPr>
          <w:rFonts w:ascii="Arial" w:hAnsi="Arial" w:cs="Arial"/>
          <w:color w:val="000000" w:themeColor="text1"/>
          <w:sz w:val="20"/>
          <w:szCs w:val="20"/>
          <w14:textFill>
            <w14:solidFill>
              <w14:schemeClr w14:val="tx1"/>
            </w14:solidFill>
          </w14:textFill>
        </w:rPr>
      </w:pPr>
      <w:r>
        <w:rPr>
          <w:rFonts w:ascii="Arial" w:hAnsi="Arial" w:cs="Arial"/>
          <w:color w:val="000000" w:themeColor="text1"/>
          <w:sz w:val="20"/>
          <w:szCs w:val="20"/>
          <w14:textFill>
            <w14:solidFill>
              <w14:schemeClr w14:val="tx1"/>
            </w14:solidFill>
          </w14:textFill>
        </w:rPr>
        <w:t>Professional skills: including specific competencies and reflection on assignment-related abilities; and on-the-job skills such as time management, problem solving, team building; and career preparedness such as interview skills, CV preparation, job searching.</w:t>
      </w:r>
    </w:p>
    <w:p>
      <w:pPr>
        <w:tabs>
          <w:tab w:val="left" w:pos="3060"/>
        </w:tabs>
        <w:ind w:right="-759"/>
        <w:jc w:val="both"/>
        <w:rPr>
          <w:rFonts w:ascii="Arial" w:hAnsi="Arial" w:cs="Arial"/>
          <w:color w:val="000000" w:themeColor="text1"/>
          <w:sz w:val="20"/>
          <w:szCs w:val="20"/>
          <w14:textFill>
            <w14:solidFill>
              <w14:schemeClr w14:val="tx1"/>
            </w14:solidFill>
          </w14:textFill>
        </w:rPr>
      </w:pPr>
      <w:r>
        <w:rPr>
          <w:rFonts w:ascii="Arial" w:hAnsi="Arial" w:cs="Arial"/>
          <w:color w:val="000000" w:themeColor="text1"/>
          <w:sz w:val="20"/>
          <w:szCs w:val="20"/>
          <w14:textFill>
            <w14:solidFill>
              <w14:schemeClr w14:val="tx1"/>
            </w14:solidFill>
          </w14:textFill>
        </w:rPr>
        <w:t>Inter-personal skills: including communication and listening skills; multi-cultural awareness and cultural competency; and conflict and stress management.</w:t>
      </w:r>
    </w:p>
    <w:p>
      <w:pPr>
        <w:tabs>
          <w:tab w:val="left" w:pos="3060"/>
        </w:tabs>
        <w:ind w:right="-759"/>
        <w:jc w:val="both"/>
        <w:rPr>
          <w:rFonts w:ascii="Arial" w:hAnsi="Arial" w:cs="Arial"/>
          <w:color w:val="000000" w:themeColor="text1"/>
          <w:sz w:val="20"/>
          <w:szCs w:val="20"/>
          <w14:textFill>
            <w14:solidFill>
              <w14:schemeClr w14:val="tx1"/>
            </w14:solidFill>
          </w14:textFill>
        </w:rPr>
      </w:pPr>
      <w:r>
        <w:rPr>
          <w:rFonts w:ascii="Arial" w:hAnsi="Arial" w:cs="Arial"/>
          <w:color w:val="000000" w:themeColor="text1"/>
          <w:sz w:val="20"/>
          <w:szCs w:val="20"/>
          <w14:textFill>
            <w14:solidFill>
              <w14:schemeClr w14:val="tx1"/>
            </w14:solidFill>
          </w14:textFill>
        </w:rPr>
        <w:t>Volunteering-related skills: including leadership; civic responsibility; and engagement and active participation.</w:t>
      </w:r>
    </w:p>
    <w:p>
      <w:pPr>
        <w:tabs>
          <w:tab w:val="left" w:pos="3060"/>
        </w:tabs>
        <w:ind w:right="-759"/>
        <w:jc w:val="both"/>
        <w:rPr>
          <w:rFonts w:ascii="Arial" w:hAnsi="Arial" w:cs="Arial"/>
          <w:color w:val="000000" w:themeColor="text1"/>
          <w:sz w:val="20"/>
          <w:szCs w:val="20"/>
          <w14:textFill>
            <w14:solidFill>
              <w14:schemeClr w14:val="tx1"/>
            </w14:solidFill>
          </w14:textFill>
        </w:rPr>
      </w:pPr>
      <w:r>
        <w:rPr>
          <w:rFonts w:ascii="Arial" w:hAnsi="Arial" w:cs="Arial"/>
          <w:color w:val="000000" w:themeColor="text1"/>
          <w:sz w:val="20"/>
          <w:szCs w:val="20"/>
          <w14:textFill>
            <w14:solidFill>
              <w14:schemeClr w14:val="tx1"/>
            </w14:solidFill>
          </w14:textFill>
        </w:rPr>
        <w:t>Beyond the learning opportunities provided by UNV, the host agency will support knowledge and capacity development in the technical areas that are relevant to the UN Youth Volunteer’s assignment. The host agency will provide, at its expense, UN Youth Volunteers with equal opportunity to participate in training courses and workshops offered to its personnel.</w:t>
      </w:r>
    </w:p>
    <w:p>
      <w:pPr>
        <w:tabs>
          <w:tab w:val="left" w:pos="3060"/>
        </w:tabs>
        <w:ind w:right="-759"/>
        <w:jc w:val="both"/>
        <w:rPr>
          <w:rFonts w:ascii="Arial" w:hAnsi="Arial" w:cs="Arial"/>
          <w:b/>
          <w:bCs/>
          <w:color w:val="000000" w:themeColor="text1"/>
          <w:sz w:val="20"/>
          <w:szCs w:val="20"/>
          <w14:textFill>
            <w14:solidFill>
              <w14:schemeClr w14:val="tx1"/>
            </w14:solidFill>
          </w14:textFill>
        </w:rPr>
      </w:pP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14.  Living Conditions:</w:t>
      </w:r>
    </w:p>
    <w:p>
      <w:pPr>
        <w:tabs>
          <w:tab w:val="left" w:pos="3060"/>
        </w:tabs>
        <w:ind w:right="-759"/>
        <w:jc w:val="both"/>
        <w:rPr>
          <w:rFonts w:ascii="Arial" w:hAnsi="Arial" w:cs="Arial"/>
          <w:b/>
          <w:bCs/>
          <w:color w:val="000000" w:themeColor="text1"/>
          <w:sz w:val="20"/>
          <w:szCs w:val="20"/>
          <w:lang w:eastAsia="zh-CN"/>
          <w14:textFill>
            <w14:solidFill>
              <w14:schemeClr w14:val="tx1"/>
            </w14:solidFill>
          </w14:textFill>
        </w:rPr>
      </w:pPr>
    </w:p>
    <w:p>
      <w:pPr>
        <w:jc w:val="both"/>
        <w:rPr>
          <w:rFonts w:ascii="Arial" w:hAnsi="Arial" w:cs="Arial"/>
          <w:color w:val="000000" w:themeColor="text1"/>
          <w:sz w:val="20"/>
          <w:szCs w:val="20"/>
          <w14:textFill>
            <w14:solidFill>
              <w14:schemeClr w14:val="tx1"/>
            </w14:solidFill>
          </w14:textFill>
        </w:rPr>
      </w:pPr>
      <w:r>
        <w:rPr>
          <w:rFonts w:ascii="Arial" w:hAnsi="Arial" w:eastAsia="微软雅黑" w:cs="Arial"/>
          <w:color w:val="000000" w:themeColor="text1"/>
          <w:sz w:val="20"/>
          <w:szCs w:val="20"/>
          <w14:textFill>
            <w14:solidFill>
              <w14:schemeClr w14:val="tx1"/>
            </w14:solidFill>
          </w14:textFill>
        </w:rPr>
        <w:t xml:space="preserve">The duty station of the national UN Volunteer is located in </w:t>
      </w:r>
      <w:r>
        <w:rPr>
          <w:rFonts w:ascii="Arial" w:hAnsi="Arial" w:eastAsia="微软雅黑" w:cs="Arial"/>
          <w:color w:val="000000" w:themeColor="text1"/>
          <w:sz w:val="20"/>
          <w:szCs w:val="20"/>
          <w:lang w:eastAsia="zh-CN"/>
          <w14:textFill>
            <w14:solidFill>
              <w14:schemeClr w14:val="tx1"/>
            </w14:solidFill>
          </w14:textFill>
        </w:rPr>
        <w:t>Beijing</w:t>
      </w:r>
      <w:r>
        <w:rPr>
          <w:rFonts w:ascii="Arial" w:hAnsi="Arial" w:eastAsia="微软雅黑" w:cs="Arial"/>
          <w:color w:val="000000" w:themeColor="text1"/>
          <w:sz w:val="20"/>
          <w:szCs w:val="20"/>
          <w14:textFill>
            <w14:solidFill>
              <w14:schemeClr w14:val="tx1"/>
            </w14:solidFill>
          </w14:textFill>
        </w:rPr>
        <w:t xml:space="preserve"> city, where modest public infrastructure and health services are available. </w:t>
      </w:r>
      <w:r>
        <w:rPr>
          <w:rFonts w:ascii="Arial" w:hAnsi="Arial" w:cs="Arial"/>
          <w:color w:val="000000" w:themeColor="text1"/>
          <w:sz w:val="20"/>
          <w:szCs w:val="20"/>
          <w14:textFill>
            <w14:solidFill>
              <w14:schemeClr w14:val="tx1"/>
            </w14:solidFill>
          </w14:textFill>
        </w:rPr>
        <w:t xml:space="preserve">It is the foremost political and cultural metropolis in China. The city has excellent health services available. </w:t>
      </w:r>
    </w:p>
    <w:p>
      <w:pPr>
        <w:jc w:val="both"/>
        <w:rPr>
          <w:rFonts w:ascii="Arial" w:hAnsi="Arial" w:cs="Arial"/>
          <w:color w:val="000000" w:themeColor="text1"/>
          <w:sz w:val="20"/>
          <w:szCs w:val="20"/>
          <w14:textFill>
            <w14:solidFill>
              <w14:schemeClr w14:val="tx1"/>
            </w14:solidFill>
          </w14:textFill>
        </w:rPr>
      </w:pPr>
      <w:r>
        <w:rPr>
          <w:rFonts w:ascii="Arial" w:hAnsi="Arial" w:cs="Arial"/>
          <w:color w:val="000000" w:themeColor="text1"/>
          <w:sz w:val="20"/>
          <w:szCs w:val="20"/>
          <w14:textFill>
            <w14:solidFill>
              <w14:schemeClr w14:val="tx1"/>
            </w14:solidFill>
          </w14:textFill>
        </w:rPr>
        <w:t xml:space="preserve">In general, rent for apartments in central locations is high relative to other regions in China, but quality is good. Beijing is well served by many shopping malls, large supermarket chains and international brands. Buses and subways are the most common form of mass transportation. Metered taxis are widely available and domestic and regional travel by train and airplane is popular. </w:t>
      </w:r>
    </w:p>
    <w:p>
      <w:pPr>
        <w:jc w:val="both"/>
        <w:rPr>
          <w:rFonts w:ascii="Arial" w:hAnsi="Arial" w:cs="Arial"/>
          <w:i/>
          <w:iCs/>
          <w:color w:val="5B9BD5" w:themeColor="accent1"/>
          <w:sz w:val="22"/>
          <w:szCs w:val="22"/>
          <w:lang w:val="en-GB"/>
          <w14:textFill>
            <w14:solidFill>
              <w14:schemeClr w14:val="accent1"/>
            </w14:solidFill>
          </w14:textFill>
        </w:rPr>
      </w:pPr>
      <w:r>
        <w:rPr>
          <w:rFonts w:ascii="Arial" w:hAnsi="Arial" w:cs="Arial"/>
          <w:i/>
          <w:iCs/>
          <w:color w:val="5B9BD5" w:themeColor="accent1"/>
          <w:sz w:val="22"/>
          <w:szCs w:val="22"/>
          <w:lang w:val="en-GB"/>
          <w14:textFill>
            <w14:solidFill>
              <w14:schemeClr w14:val="accent1"/>
            </w14:solidFill>
          </w14:textFill>
        </w:rPr>
        <w:t>Living conditions information for many countries is available in the </w:t>
      </w:r>
      <w:r>
        <w:fldChar w:fldCharType="begin"/>
      </w:r>
      <w:r>
        <w:instrText xml:space="preserve"> HYPERLINK "https://app.unv.org/explore" \t "_blank" </w:instrText>
      </w:r>
      <w:r>
        <w:fldChar w:fldCharType="separate"/>
      </w:r>
      <w:r>
        <w:rPr>
          <w:rFonts w:ascii="Arial" w:hAnsi="Arial" w:cs="Arial"/>
          <w:i/>
          <w:iCs/>
          <w:color w:val="4472C4" w:themeColor="accent5"/>
          <w:sz w:val="22"/>
          <w:szCs w:val="22"/>
          <w:u w:val="single"/>
          <w:lang w:val="en-GB"/>
          <w14:textFill>
            <w14:solidFill>
              <w14:schemeClr w14:val="accent5"/>
            </w14:solidFill>
          </w14:textFill>
        </w:rPr>
        <w:t>explore section</w:t>
      </w:r>
      <w:r>
        <w:rPr>
          <w:rFonts w:ascii="Arial" w:hAnsi="Arial" w:cs="Arial"/>
          <w:i/>
          <w:iCs/>
          <w:color w:val="4472C4" w:themeColor="accent5"/>
          <w:sz w:val="22"/>
          <w:szCs w:val="22"/>
          <w:u w:val="single"/>
          <w:lang w:val="en-GB"/>
          <w14:textFill>
            <w14:solidFill>
              <w14:schemeClr w14:val="accent5"/>
            </w14:solidFill>
          </w14:textFill>
        </w:rPr>
        <w:fldChar w:fldCharType="end"/>
      </w:r>
      <w:r>
        <w:rPr>
          <w:rFonts w:ascii="Arial" w:hAnsi="Arial" w:cs="Arial"/>
          <w:i/>
          <w:iCs/>
          <w:color w:val="5B9BD5" w:themeColor="accent1"/>
          <w:sz w:val="22"/>
          <w:szCs w:val="22"/>
          <w:lang w:val="en-GB"/>
          <w14:textFill>
            <w14:solidFill>
              <w14:schemeClr w14:val="accent1"/>
            </w14:solidFill>
          </w14:textFill>
        </w:rPr>
        <w:t>. Host entities may copy this information here and add to or edit as relevant.</w:t>
      </w:r>
    </w:p>
    <w:p>
      <w:pPr>
        <w:jc w:val="both"/>
        <w:rPr>
          <w:rFonts w:ascii="Arial" w:hAnsi="Arial" w:cs="Arial"/>
          <w:color w:val="000000" w:themeColor="text1"/>
          <w:sz w:val="20"/>
          <w:szCs w:val="20"/>
          <w:lang w:eastAsia="zh-CN"/>
          <w14:textFill>
            <w14:solidFill>
              <w14:schemeClr w14:val="tx1"/>
            </w14:solidFill>
          </w14:textFill>
        </w:rPr>
      </w:pPr>
    </w:p>
    <w:p>
      <w:pPr>
        <w:tabs>
          <w:tab w:val="left" w:pos="3060"/>
        </w:tabs>
        <w:ind w:right="-759"/>
        <w:jc w:val="both"/>
        <w:rPr>
          <w:rFonts w:ascii="Arial" w:hAnsi="Arial" w:cs="Arial"/>
          <w:b/>
          <w:bCs/>
          <w:color w:val="000000" w:themeColor="text1"/>
          <w:sz w:val="20"/>
          <w:szCs w:val="20"/>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 xml:space="preserve">15.  </w:t>
      </w:r>
      <w:r>
        <w:fldChar w:fldCharType="begin"/>
      </w:r>
      <w:r>
        <w:instrText xml:space="preserve"> HYPERLINK "https://www.unv.org/sites/default/files/unvpf/UNVcos2021%20Complete%20hi-res-final_compressed_30.08.2021.pdf" </w:instrText>
      </w:r>
      <w:r>
        <w:fldChar w:fldCharType="separate"/>
      </w:r>
      <w:r>
        <w:rPr>
          <w:rStyle w:val="19"/>
          <w:rFonts w:ascii="Arial" w:hAnsi="Arial" w:cs="Arial"/>
          <w:b/>
          <w:bCs/>
          <w:sz w:val="20"/>
          <w:szCs w:val="20"/>
        </w:rPr>
        <w:t>Conditions of Service</w:t>
      </w:r>
      <w:r>
        <w:rPr>
          <w:rStyle w:val="19"/>
          <w:rFonts w:ascii="Arial" w:hAnsi="Arial" w:cs="Arial"/>
          <w:b/>
          <w:bCs/>
          <w:sz w:val="20"/>
          <w:szCs w:val="20"/>
        </w:rPr>
        <w:fldChar w:fldCharType="end"/>
      </w:r>
      <w:r>
        <w:rPr>
          <w:rFonts w:ascii="Arial" w:hAnsi="Arial" w:cs="Arial"/>
          <w:b/>
          <w:bCs/>
          <w:color w:val="000000" w:themeColor="text1"/>
          <w:sz w:val="20"/>
          <w:szCs w:val="20"/>
          <w14:textFill>
            <w14:solidFill>
              <w14:schemeClr w14:val="tx1"/>
            </w14:solidFill>
          </w14:textFill>
        </w:rPr>
        <w:t xml:space="preserve"> for national UN Volunteers</w:t>
      </w:r>
    </w:p>
    <w:p>
      <w:pPr>
        <w:ind w:right="-28"/>
        <w:jc w:val="both"/>
        <w:rPr>
          <w:rFonts w:ascii="Arial" w:hAnsi="Arial" w:cs="Arial"/>
          <w:color w:val="000000" w:themeColor="text1"/>
          <w:sz w:val="20"/>
          <w:szCs w:val="20"/>
          <w14:textFill>
            <w14:solidFill>
              <w14:schemeClr w14:val="tx1"/>
            </w14:solidFill>
          </w14:textFill>
        </w:rPr>
      </w:pPr>
      <w:r>
        <w:rPr>
          <w:rFonts w:ascii="Arial" w:hAnsi="Arial" w:cs="Arial"/>
          <w:color w:val="000000" w:themeColor="text1"/>
          <w:sz w:val="20"/>
          <w:szCs w:val="20"/>
          <w14:textFill>
            <w14:solidFill>
              <w14:schemeClr w14:val="tx1"/>
            </w14:solidFill>
          </w14:textFill>
        </w:rPr>
        <w:t xml:space="preserve">The National UN Volunteer receives a standard volunteer living allowance (VLA), which is intended to cover their accommodation and basic living expenses. In China the VLA is </w:t>
      </w:r>
      <w:r>
        <w:rPr>
          <w:rFonts w:ascii="Arial" w:hAnsi="Arial" w:cs="Arial"/>
          <w:color w:val="000000" w:themeColor="text1"/>
          <w:sz w:val="20"/>
          <w:szCs w:val="20"/>
          <w:highlight w:val="lightGray"/>
          <w14:textFill>
            <w14:solidFill>
              <w14:schemeClr w14:val="tx1"/>
            </w14:solidFill>
          </w14:textFill>
        </w:rPr>
        <w:t>8161.91 RMB</w:t>
      </w:r>
      <w:r>
        <w:rPr>
          <w:rFonts w:ascii="Arial" w:hAnsi="Arial" w:cs="Arial"/>
          <w:color w:val="000000" w:themeColor="text1"/>
          <w:sz w:val="20"/>
          <w:szCs w:val="20"/>
          <w14:textFill>
            <w14:solidFill>
              <w14:schemeClr w14:val="tx1"/>
            </w14:solidFill>
          </w14:textFill>
        </w:rPr>
        <w:t xml:space="preserve"> per month. The National UN Volunteer is entitled to an excellent health, life and disability insurance package.  A modest Settling-in Grant and end of assignment allowance will also be provided, along with travel to and from the duty station. International travel to duty station will not covered by UNV. The National UN Volunteer is entitled to 2.5 days personal leave per month and government official holidays.</w:t>
      </w:r>
    </w:p>
    <w:p>
      <w:pPr>
        <w:ind w:right="-28"/>
        <w:jc w:val="both"/>
        <w:rPr>
          <w:rFonts w:ascii="Arial" w:hAnsi="Arial" w:cs="Arial"/>
          <w:color w:val="000000" w:themeColor="text1"/>
          <w:sz w:val="20"/>
          <w:szCs w:val="20"/>
          <w14:textFill>
            <w14:solidFill>
              <w14:schemeClr w14:val="tx1"/>
            </w14:solidFill>
          </w14:textFill>
        </w:rPr>
      </w:pPr>
    </w:p>
    <w:p>
      <w:pPr>
        <w:ind w:right="-28"/>
        <w:jc w:val="both"/>
        <w:rPr>
          <w:rFonts w:ascii="Arial" w:hAnsi="Arial" w:eastAsia="宋体" w:cs="Arial"/>
          <w:b/>
          <w:bCs/>
          <w:color w:val="000000" w:themeColor="text1"/>
          <w:sz w:val="20"/>
          <w:szCs w:val="20"/>
          <w:lang w:eastAsia="zh-CN"/>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 xml:space="preserve">16. Hiring Manager: </w:t>
      </w:r>
      <w:r>
        <w:rPr>
          <w:rFonts w:hint="eastAsia" w:ascii="Arial" w:hAnsi="Arial" w:eastAsia="宋体" w:cs="Arial"/>
          <w:b/>
          <w:bCs/>
          <w:color w:val="000000" w:themeColor="text1"/>
          <w:sz w:val="20"/>
          <w:szCs w:val="20"/>
          <w:lang w:eastAsia="zh-CN"/>
          <w14:textFill>
            <w14:solidFill>
              <w14:schemeClr w14:val="tx1"/>
            </w14:solidFill>
          </w14:textFill>
        </w:rPr>
        <w:t>Ruiguang LU</w:t>
      </w:r>
    </w:p>
    <w:p>
      <w:pPr>
        <w:ind w:right="-28"/>
        <w:jc w:val="both"/>
        <w:rPr>
          <w:rFonts w:ascii="Arial" w:hAnsi="Arial" w:eastAsia="宋体" w:cs="Arial"/>
          <w:b/>
          <w:bCs/>
          <w:color w:val="000000" w:themeColor="text1"/>
          <w:sz w:val="20"/>
          <w:szCs w:val="20"/>
          <w:lang w:eastAsia="zh-CN"/>
          <w14:textFill>
            <w14:solidFill>
              <w14:schemeClr w14:val="tx1"/>
            </w14:solidFill>
          </w14:textFill>
        </w:rPr>
      </w:pPr>
      <w:r>
        <w:rPr>
          <w:rFonts w:ascii="Arial" w:hAnsi="Arial" w:cs="Arial"/>
          <w:b/>
          <w:bCs/>
          <w:color w:val="000000" w:themeColor="text1"/>
          <w:sz w:val="20"/>
          <w:szCs w:val="20"/>
          <w14:textFill>
            <w14:solidFill>
              <w14:schemeClr w14:val="tx1"/>
            </w14:solidFill>
          </w14:textFill>
        </w:rPr>
        <w:t xml:space="preserve">17. Supervisor and email: </w:t>
      </w:r>
      <w:r>
        <w:rPr>
          <w:rFonts w:hint="eastAsia" w:ascii="Arial" w:hAnsi="Arial" w:eastAsia="宋体" w:cs="Arial"/>
          <w:b/>
          <w:bCs/>
          <w:color w:val="000000" w:themeColor="text1"/>
          <w:sz w:val="20"/>
          <w:szCs w:val="20"/>
          <w:lang w:eastAsia="zh-CN"/>
          <w14:textFill>
            <w14:solidFill>
              <w14:schemeClr w14:val="tx1"/>
            </w14:solidFill>
          </w14:textFill>
        </w:rPr>
        <w:t>ruiguangl@unops.org</w:t>
      </w:r>
    </w:p>
    <w:p>
      <w:pPr>
        <w:jc w:val="both"/>
        <w:rPr>
          <w:rFonts w:ascii="Arial" w:hAnsi="Arial" w:cs="Arial"/>
          <w:i/>
          <w:iCs/>
          <w:color w:val="5B9BD5" w:themeColor="accent1"/>
          <w:sz w:val="22"/>
          <w:szCs w:val="22"/>
          <w:lang w:val="en-GB"/>
          <w14:textFill>
            <w14:solidFill>
              <w14:schemeClr w14:val="accent1"/>
            </w14:solidFill>
          </w14:textFill>
        </w:rPr>
      </w:pPr>
      <w:r>
        <w:rPr>
          <w:rFonts w:ascii="Arial" w:hAnsi="Arial" w:cs="Arial"/>
          <w:i/>
          <w:iCs/>
          <w:color w:val="5B9BD5" w:themeColor="accent1"/>
          <w:sz w:val="22"/>
          <w:szCs w:val="22"/>
          <w:lang w:val="en-GB"/>
          <w14:textFill>
            <w14:solidFill>
              <w14:schemeClr w14:val="accent1"/>
            </w14:solidFill>
          </w14:textFill>
        </w:rPr>
        <w:t>Inclusivity statement</w:t>
      </w:r>
    </w:p>
    <w:p>
      <w:pPr>
        <w:jc w:val="both"/>
        <w:rPr>
          <w:rFonts w:ascii="Arial" w:hAnsi="Arial" w:cs="Arial"/>
          <w:i/>
          <w:iCs/>
          <w:color w:val="5B9BD5" w:themeColor="accent1"/>
          <w:sz w:val="22"/>
          <w:szCs w:val="22"/>
          <w:lang w:val="en-GB"/>
          <w14:textFill>
            <w14:solidFill>
              <w14:schemeClr w14:val="accent1"/>
            </w14:solidFill>
          </w14:textFill>
        </w:rPr>
      </w:pPr>
      <w:r>
        <w:rPr>
          <w:rFonts w:ascii="Arial" w:hAnsi="Arial" w:cs="Arial"/>
          <w:i/>
          <w:iCs/>
          <w:color w:val="5B9BD5" w:themeColor="accent1"/>
          <w:sz w:val="22"/>
          <w:szCs w:val="22"/>
          <w:lang w:val="en-GB"/>
          <w14:textFill>
            <w14:solidFill>
              <w14:schemeClr w14:val="accent1"/>
            </w14:solidFill>
          </w14:textFill>
        </w:rPr>
        <w:t>United Nations Volunteers is an equal opportunity programme that welcomes applications from qualified professionals. We are committed to achieving diversity in terms of gender, care protected characteristics. As part of their adherence to the values of UNV, all UN Volunteers commit themselves to combat any form of discrimination, and to promoting respect for human rights and individual dignity, without distinction of a person’s race, sex, gender identity, religion, nationality, ethnic origin, sexual orientation, disability, pregnancy, age, language, social origin or other status.</w:t>
      </w:r>
    </w:p>
    <w:p>
      <w:pPr>
        <w:jc w:val="both"/>
        <w:rPr>
          <w:rFonts w:ascii="Arial" w:hAnsi="Arial" w:cs="Arial"/>
          <w:b/>
          <w:color w:val="000000" w:themeColor="text1"/>
          <w:sz w:val="20"/>
          <w:szCs w:val="20"/>
          <w:lang w:val="en-GB" w:eastAsia="zh-CN"/>
          <w14:textFill>
            <w14:solidFill>
              <w14:schemeClr w14:val="tx1"/>
            </w14:solidFill>
          </w14:textFill>
        </w:rPr>
      </w:pPr>
    </w:p>
    <w:sectPr>
      <w:headerReference r:id="rId6" w:type="first"/>
      <w:footerReference r:id="rId8" w:type="first"/>
      <w:headerReference r:id="rId5" w:type="default"/>
      <w:footerReference r:id="rId7" w:type="default"/>
      <w:pgSz w:w="11900" w:h="16840"/>
      <w:pgMar w:top="2410" w:right="1418" w:bottom="1701" w:left="1418" w:header="709" w:footer="709" w:gutter="0"/>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Lucida Grande">
    <w:altName w:val="Segoe UI"/>
    <w:panose1 w:val="00000000000000000000"/>
    <w:charset w:val="00"/>
    <w:family w:val="auto"/>
    <w:pitch w:val="default"/>
    <w:sig w:usb0="00000000" w:usb1="00000000" w:usb2="00000000" w:usb3="00000000" w:csb0="00000000" w:csb1="00000000"/>
  </w:font>
  <w:font w:name="Proxima Nova Lt">
    <w:altName w:val="Tahoma"/>
    <w:panose1 w:val="00000000000000000000"/>
    <w:charset w:val="00"/>
    <w:family w:val="swiss"/>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Yu Gothic UI">
    <w:panose1 w:val="020B0500000000000000"/>
    <w:charset w:val="80"/>
    <w:family w:val="auto"/>
    <w:pitch w:val="default"/>
    <w:sig w:usb0="E00002FF" w:usb1="2AC7FDFF" w:usb2="00000016" w:usb3="00000000" w:csb0="200200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eastAsia="zh-CN"/>
      </w:rPr>
      <mc:AlternateContent>
        <mc:Choice Requires="wpg">
          <w:drawing>
            <wp:anchor distT="0" distB="0" distL="114300" distR="114300" simplePos="0" relativeHeight="251660288" behindDoc="0" locked="0" layoutInCell="1" allowOverlap="1">
              <wp:simplePos x="0" y="0"/>
              <wp:positionH relativeFrom="column">
                <wp:posOffset>-88265</wp:posOffset>
              </wp:positionH>
              <wp:positionV relativeFrom="paragraph">
                <wp:posOffset>-393700</wp:posOffset>
              </wp:positionV>
              <wp:extent cx="6517005" cy="871220"/>
              <wp:effectExtent l="0" t="0" r="0" b="0"/>
              <wp:wrapThrough wrapText="bothSides">
                <wp:wrapPolygon>
                  <wp:start x="13386" y="2362"/>
                  <wp:lineTo x="12944" y="3306"/>
                  <wp:lineTo x="13007" y="8029"/>
                  <wp:lineTo x="16290" y="8974"/>
                  <wp:lineTo x="16606" y="8974"/>
                  <wp:lineTo x="21089" y="7557"/>
                  <wp:lineTo x="20962" y="3306"/>
                  <wp:lineTo x="13701" y="2362"/>
                  <wp:lineTo x="13386" y="2362"/>
                </wp:wrapPolygon>
              </wp:wrapThrough>
              <wp:docPr id="2" name="Group 10"/>
              <wp:cNvGraphicFramePr/>
              <a:graphic xmlns:a="http://schemas.openxmlformats.org/drawingml/2006/main">
                <a:graphicData uri="http://schemas.microsoft.com/office/word/2010/wordprocessingGroup">
                  <wpg:wgp>
                    <wpg:cNvGrpSpPr/>
                    <wpg:grpSpPr>
                      <a:xfrm>
                        <a:off x="0" y="0"/>
                        <a:ext cx="6517005" cy="871220"/>
                        <a:chOff x="0" y="0"/>
                        <a:chExt cx="6517001" cy="871267"/>
                      </a:xfrm>
                    </wpg:grpSpPr>
                    <wps:wsp>
                      <wps:cNvPr id="3" name="Text Box 1"/>
                      <wps:cNvSpPr txBox="1"/>
                      <wps:spPr>
                        <a:xfrm>
                          <a:off x="11732" y="100018"/>
                          <a:ext cx="1148221" cy="412705"/>
                        </a:xfrm>
                        <a:prstGeom prst="rect">
                          <a:avLst/>
                        </a:prstGeom>
                      </wps:spPr>
                      <wps:txbx>
                        <w:txbxContent>
                          <w:p>
                            <w:pPr>
                              <w:pStyle w:val="33"/>
                              <w:rPr>
                                <w:rFonts w:hint="eastAsia"/>
                              </w:rPr>
                            </w:pPr>
                            <w:r>
                              <w:rPr>
                                <w:rStyle w:val="34"/>
                                <w:rFonts w:ascii="Arial" w:hAnsi="Arial" w:cs="Arial"/>
                                <w:b/>
                                <w:bCs/>
                                <w:color w:val="2E7DB1"/>
                              </w:rPr>
                              <w:t>T.</w:t>
                            </w:r>
                            <w:r>
                              <w:rPr>
                                <w:rStyle w:val="34"/>
                                <w:rFonts w:ascii="Arial" w:hAnsi="Arial" w:cs="Arial"/>
                                <w:b/>
                                <w:bCs/>
                              </w:rPr>
                              <w:t xml:space="preserve"> </w:t>
                            </w:r>
                            <w:r>
                              <w:rPr>
                                <w:rStyle w:val="34"/>
                                <w:rFonts w:ascii="Arial" w:hAnsi="Arial" w:cs="Arial"/>
                                <w:color w:val="4A5658"/>
                              </w:rPr>
                              <w:t>+49 (0) 228-815 2000</w:t>
                            </w:r>
                          </w:p>
                          <w:p>
                            <w:pPr>
                              <w:pStyle w:val="33"/>
                              <w:rPr>
                                <w:rFonts w:hint="eastAsia"/>
                              </w:rPr>
                            </w:pPr>
                            <w:r>
                              <w:rPr>
                                <w:rStyle w:val="34"/>
                                <w:rFonts w:ascii="Arial" w:hAnsi="Arial" w:cs="Arial"/>
                                <w:b/>
                                <w:bCs/>
                                <w:color w:val="2E7DB1"/>
                              </w:rPr>
                              <w:t>F.</w:t>
                            </w:r>
                            <w:r>
                              <w:rPr>
                                <w:rStyle w:val="34"/>
                                <w:rFonts w:ascii="Arial" w:hAnsi="Arial" w:cs="Arial"/>
                                <w:b/>
                                <w:bCs/>
                              </w:rPr>
                              <w:t xml:space="preserve"> </w:t>
                            </w:r>
                            <w:r>
                              <w:rPr>
                                <w:rStyle w:val="34"/>
                                <w:rFonts w:ascii="Arial" w:hAnsi="Arial" w:cs="Arial"/>
                                <w:color w:val="4A5658"/>
                              </w:rPr>
                              <w:t>+49 (0) 228-815 2001</w:t>
                            </w:r>
                          </w:p>
                        </w:txbxContent>
                      </wps:txbx>
                      <wps:bodyPr vert="horz" wrap="square" lIns="91440" tIns="45720" rIns="91440" bIns="45720" anchor="t" anchorCtr="0" compatLnSpc="1">
                        <a:noAutofit/>
                      </wps:bodyPr>
                    </wps:wsp>
                    <wps:wsp>
                      <wps:cNvPr id="4" name="Text Box 5"/>
                      <wps:cNvSpPr txBox="1"/>
                      <wps:spPr>
                        <a:xfrm>
                          <a:off x="1312355" y="88295"/>
                          <a:ext cx="2666801" cy="411434"/>
                        </a:xfrm>
                        <a:prstGeom prst="rect">
                          <a:avLst/>
                        </a:prstGeom>
                      </wps:spPr>
                      <wps:txbx>
                        <w:txbxContent>
                          <w:p>
                            <w:pPr>
                              <w:pStyle w:val="32"/>
                              <w:spacing w:after="100" w:line="241" w:lineRule="atLeast"/>
                              <w:rPr>
                                <w:rFonts w:hint="eastAsia"/>
                              </w:rPr>
                            </w:pPr>
                            <w:r>
                              <w:rPr>
                                <w:rStyle w:val="34"/>
                                <w:rFonts w:ascii="Arial" w:hAnsi="Arial" w:cs="Arial"/>
                                <w:b/>
                                <w:bCs/>
                                <w:color w:val="2E7DB1"/>
                              </w:rPr>
                              <w:t>A.</w:t>
                            </w:r>
                            <w:r>
                              <w:rPr>
                                <w:rStyle w:val="34"/>
                                <w:rFonts w:ascii="Arial" w:hAnsi="Arial" w:cs="Arial"/>
                                <w:b/>
                                <w:bCs/>
                              </w:rPr>
                              <w:t xml:space="preserve"> </w:t>
                            </w:r>
                            <w:r>
                              <w:rPr>
                                <w:rStyle w:val="34"/>
                                <w:rFonts w:ascii="Arial" w:hAnsi="Arial" w:cs="Arial"/>
                                <w:color w:val="4A5658"/>
                              </w:rPr>
                              <w:t>Platz der Vereinten Nationen 1, 53113 Bonn, Germany</w:t>
                            </w:r>
                            <w:r>
                              <w:rPr>
                                <w:rStyle w:val="34"/>
                                <w:rFonts w:ascii="Arial" w:hAnsi="Arial" w:cs="Arial"/>
                                <w:color w:val="4A5658"/>
                              </w:rPr>
                              <w:br w:type="textWrapping"/>
                            </w:r>
                            <w:r>
                              <w:rPr>
                                <w:rStyle w:val="34"/>
                                <w:rFonts w:ascii="Arial" w:hAnsi="Arial" w:cs="Arial"/>
                                <w:b/>
                                <w:bCs/>
                                <w:color w:val="2E7DB1"/>
                              </w:rPr>
                              <w:t>W.</w:t>
                            </w:r>
                            <w:r>
                              <w:rPr>
                                <w:rStyle w:val="34"/>
                                <w:rFonts w:ascii="Arial" w:hAnsi="Arial" w:cs="Arial"/>
                                <w:b/>
                                <w:bCs/>
                              </w:rPr>
                              <w:t xml:space="preserve"> </w:t>
                            </w:r>
                            <w:r>
                              <w:rPr>
                                <w:rStyle w:val="34"/>
                                <w:rFonts w:ascii="Arial" w:hAnsi="Arial" w:cs="Arial"/>
                                <w:color w:val="4A5658"/>
                              </w:rPr>
                              <w:t>www.unv.org</w:t>
                            </w:r>
                          </w:p>
                        </w:txbxContent>
                      </wps:txbx>
                      <wps:bodyPr vert="horz" wrap="square" lIns="91440" tIns="45720" rIns="91440" bIns="45720" anchor="t" anchorCtr="0" compatLnSpc="1">
                        <a:noAutofit/>
                      </wps:bodyPr>
                    </wps:wsp>
                    <wps:wsp>
                      <wps:cNvPr id="5" name="Text Box 7"/>
                      <wps:cNvSpPr txBox="1"/>
                      <wps:spPr>
                        <a:xfrm>
                          <a:off x="0" y="631896"/>
                          <a:ext cx="5601550" cy="239371"/>
                        </a:xfrm>
                        <a:prstGeom prst="rect">
                          <a:avLst/>
                        </a:prstGeom>
                      </wps:spPr>
                      <wps:txbx>
                        <w:txbxContent>
                          <w:p>
                            <w:r>
                              <w:rPr>
                                <w:rStyle w:val="34"/>
                                <w:rFonts w:cs="Arial"/>
                                <w:color w:val="4A5658"/>
                              </w:rPr>
                              <w:t>The United Nations Volunteers (UNV) programme is administered by the United Nations Development Programme (UNDP).</w:t>
                            </w:r>
                          </w:p>
                        </w:txbxContent>
                      </wps:txbx>
                      <wps:bodyPr vert="horz" wrap="square" lIns="91440" tIns="45720" rIns="91440" bIns="45720" anchor="t" anchorCtr="0" compatLnSpc="1">
                        <a:noAutofit/>
                      </wps:bodyPr>
                    </wps:wsp>
                    <pic:pic xmlns:pic="http://schemas.openxmlformats.org/drawingml/2006/picture">
                      <pic:nvPicPr>
                        <pic:cNvPr id="6" name="Picture 8"/>
                        <pic:cNvPicPr>
                          <a:picLocks noChangeAspect="1"/>
                        </pic:cNvPicPr>
                      </pic:nvPicPr>
                      <pic:blipFill>
                        <a:blip r:embed="rId1"/>
                        <a:stretch>
                          <a:fillRect/>
                        </a:stretch>
                      </pic:blipFill>
                      <pic:spPr>
                        <a:xfrm>
                          <a:off x="3756867" y="0"/>
                          <a:ext cx="2760134" cy="450799"/>
                        </a:xfrm>
                        <a:prstGeom prst="rect">
                          <a:avLst/>
                        </a:prstGeom>
                        <a:noFill/>
                        <a:ln>
                          <a:noFill/>
                          <a:prstDash val="solid"/>
                        </a:ln>
                      </pic:spPr>
                    </pic:pic>
                  </wpg:wgp>
                </a:graphicData>
              </a:graphic>
            </wp:anchor>
          </w:drawing>
        </mc:Choice>
        <mc:Fallback>
          <w:pict>
            <v:group id="Group 10" o:spid="_x0000_s1026" o:spt="203" style="position:absolute;left:0pt;margin-left:-6.95pt;margin-top:-31pt;height:68.6pt;width:513.15pt;mso-wrap-distance-left:9pt;mso-wrap-distance-right:9pt;z-index:251660288;mso-width-relative:page;mso-height-relative:page;" coordsize="6517001,871267" wrapcoords="13386 2362 12944 3306 13007 8029 16290 8974 16606 8974 21089 7557 20962 3306 13701 2362 13386 2362" o:gfxdata="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Cgmv8vwAAGDJ68wvDVbAAAAABJRU5ErkJgg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CqJg6+tgAAACEB&#10;AAAZAAAAZHJzL19yZWxzL2Uyb0RvYy54bWwucmVsc4WPQWrDMBBF94XcQcw+lp1FKMWyN6HgbUgO&#10;MEhjWcQaCUkt9e0jyCaBQJfzP/89ph///Cp+KWUXWEHXtCCIdTCOrYLr5Xv/CSIXZINrYFKwUYZx&#10;2H30Z1qx1FFeXMyiUjgrWEqJX1JmvZDH3IRIXJs5JI+lnsnKiPqGluShbY8yPTNgeGGKyShIk+lA&#10;XLZYzf+zwzw7TaegfzxxeaOQzld3BWKyVBR4Mg4fYddEtiCHXr48NtwB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">
              <o:lock v:ext="edit" aspectratio="f"/>
              <v:shape id="Text Box 1" o:spid="_x0000_s1026" o:spt="202" type="#_x0000_t202" style="position:absolute;left:11732;top:100018;height:412705;width:1148221;" filled="f" stroked="f" coordsize="21600,21600" o:gfxdata="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9MLgugAAANo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pStyle w:val="33"/>
                        <w:rPr>
                          <w:rFonts w:hint="eastAsia"/>
                        </w:rPr>
                      </w:pPr>
                      <w:r>
                        <w:rPr>
                          <w:rStyle w:val="34"/>
                          <w:rFonts w:ascii="Arial" w:hAnsi="Arial" w:cs="Arial"/>
                          <w:b/>
                          <w:bCs/>
                          <w:color w:val="2E7DB1"/>
                        </w:rPr>
                        <w:t>T.</w:t>
                      </w:r>
                      <w:r>
                        <w:rPr>
                          <w:rStyle w:val="34"/>
                          <w:rFonts w:ascii="Arial" w:hAnsi="Arial" w:cs="Arial"/>
                          <w:b/>
                          <w:bCs/>
                        </w:rPr>
                        <w:t xml:space="preserve"> </w:t>
                      </w:r>
                      <w:r>
                        <w:rPr>
                          <w:rStyle w:val="34"/>
                          <w:rFonts w:ascii="Arial" w:hAnsi="Arial" w:cs="Arial"/>
                          <w:color w:val="4A5658"/>
                        </w:rPr>
                        <w:t>+49 (0) 228-815 2000</w:t>
                      </w:r>
                    </w:p>
                    <w:p>
                      <w:pPr>
                        <w:pStyle w:val="33"/>
                        <w:rPr>
                          <w:rFonts w:hint="eastAsia"/>
                        </w:rPr>
                      </w:pPr>
                      <w:r>
                        <w:rPr>
                          <w:rStyle w:val="34"/>
                          <w:rFonts w:ascii="Arial" w:hAnsi="Arial" w:cs="Arial"/>
                          <w:b/>
                          <w:bCs/>
                          <w:color w:val="2E7DB1"/>
                        </w:rPr>
                        <w:t>F.</w:t>
                      </w:r>
                      <w:r>
                        <w:rPr>
                          <w:rStyle w:val="34"/>
                          <w:rFonts w:ascii="Arial" w:hAnsi="Arial" w:cs="Arial"/>
                          <w:b/>
                          <w:bCs/>
                        </w:rPr>
                        <w:t xml:space="preserve"> </w:t>
                      </w:r>
                      <w:r>
                        <w:rPr>
                          <w:rStyle w:val="34"/>
                          <w:rFonts w:ascii="Arial" w:hAnsi="Arial" w:cs="Arial"/>
                          <w:color w:val="4A5658"/>
                        </w:rPr>
                        <w:t>+49 (0) 228-815 2001</w:t>
                      </w:r>
                    </w:p>
                  </w:txbxContent>
                </v:textbox>
              </v:shape>
              <v:shape id="Text Box 5" o:spid="_x0000_s1026" o:spt="202" type="#_x0000_t202" style="position:absolute;left:1312355;top:88295;height:411434;width:2666801;" filled="f" stroked="f" coordsize="21600,21600" o:gfxdata="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dWpS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pStyle w:val="32"/>
                        <w:spacing w:after="100" w:line="241" w:lineRule="atLeast"/>
                        <w:rPr>
                          <w:rFonts w:hint="eastAsia"/>
                        </w:rPr>
                      </w:pPr>
                      <w:r>
                        <w:rPr>
                          <w:rStyle w:val="34"/>
                          <w:rFonts w:ascii="Arial" w:hAnsi="Arial" w:cs="Arial"/>
                          <w:b/>
                          <w:bCs/>
                          <w:color w:val="2E7DB1"/>
                        </w:rPr>
                        <w:t>A.</w:t>
                      </w:r>
                      <w:r>
                        <w:rPr>
                          <w:rStyle w:val="34"/>
                          <w:rFonts w:ascii="Arial" w:hAnsi="Arial" w:cs="Arial"/>
                          <w:b/>
                          <w:bCs/>
                        </w:rPr>
                        <w:t xml:space="preserve"> </w:t>
                      </w:r>
                      <w:r>
                        <w:rPr>
                          <w:rStyle w:val="34"/>
                          <w:rFonts w:ascii="Arial" w:hAnsi="Arial" w:cs="Arial"/>
                          <w:color w:val="4A5658"/>
                        </w:rPr>
                        <w:t>Platz der Vereinten Nationen 1, 53113 Bonn, Germany</w:t>
                      </w:r>
                      <w:r>
                        <w:rPr>
                          <w:rStyle w:val="34"/>
                          <w:rFonts w:ascii="Arial" w:hAnsi="Arial" w:cs="Arial"/>
                          <w:color w:val="4A5658"/>
                        </w:rPr>
                        <w:br w:type="textWrapping"/>
                      </w:r>
                      <w:r>
                        <w:rPr>
                          <w:rStyle w:val="34"/>
                          <w:rFonts w:ascii="Arial" w:hAnsi="Arial" w:cs="Arial"/>
                          <w:b/>
                          <w:bCs/>
                          <w:color w:val="2E7DB1"/>
                        </w:rPr>
                        <w:t>W.</w:t>
                      </w:r>
                      <w:r>
                        <w:rPr>
                          <w:rStyle w:val="34"/>
                          <w:rFonts w:ascii="Arial" w:hAnsi="Arial" w:cs="Arial"/>
                          <w:b/>
                          <w:bCs/>
                        </w:rPr>
                        <w:t xml:space="preserve"> </w:t>
                      </w:r>
                      <w:r>
                        <w:rPr>
                          <w:rStyle w:val="34"/>
                          <w:rFonts w:ascii="Arial" w:hAnsi="Arial" w:cs="Arial"/>
                          <w:color w:val="4A5658"/>
                        </w:rPr>
                        <w:t>www.unv.org</w:t>
                      </w:r>
                    </w:p>
                  </w:txbxContent>
                </v:textbox>
              </v:shape>
              <v:shape id="Text Box 7" o:spid="_x0000_s1026" o:spt="202" type="#_x0000_t202" style="position:absolute;left:0;top:631896;height:239371;width:5601550;" filled="f" stroked="f" coordsize="21600,21600" o:gfxdata="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xR/w+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r>
                        <w:rPr>
                          <w:rStyle w:val="34"/>
                          <w:rFonts w:cs="Arial"/>
                          <w:color w:val="4A5658"/>
                        </w:rPr>
                        <w:t>The United Nations Volunteers (UNV) programme is administered by the United Nations Development Programme (UNDP).</w:t>
                      </w:r>
                    </w:p>
                  </w:txbxContent>
                </v:textbox>
              </v:shape>
              <v:shape id="Picture 8" o:spid="_x0000_s1026" o:spt="75" type="#_x0000_t75" style="position:absolute;left:3756867;top:0;height:450799;width:2760134;" filled="f" o:preferrelative="t" stroked="f" coordsize="21600,21600" o:gfxdata="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J7co+8AAAA&#10;2gAAAA8AAAAAAAAAAQAgAAAAIgAAAGRycy9kb3ducmV2LnhtbFBLAQIUABQAAAAIAIdO4kAzLwWe&#10;OwAAADkAAAAQAAAAAAAAAAEAIAAAAAsBAABkcnMvc2hhcGV4bWwueG1sUEsFBgAAAAAGAAYAWwEA&#10;ALUDAAAAAA==&#10;">
                <v:fill on="f" focussize="0,0"/>
                <v:stroke on="f"/>
                <v:imagedata r:id="rId1" o:title=""/>
                <o:lock v:ext="edit" aspectratio="t"/>
              </v:shape>
              <w10:wrap type="through"/>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eastAsia="zh-CN"/>
      </w:rPr>
      <mc:AlternateContent>
        <mc:Choice Requires="wpg">
          <w:drawing>
            <wp:anchor distT="0" distB="0" distL="114300" distR="114300" simplePos="0" relativeHeight="251662336" behindDoc="0" locked="0" layoutInCell="1" allowOverlap="1">
              <wp:simplePos x="0" y="0"/>
              <wp:positionH relativeFrom="column">
                <wp:posOffset>-118110</wp:posOffset>
              </wp:positionH>
              <wp:positionV relativeFrom="paragraph">
                <wp:posOffset>-378460</wp:posOffset>
              </wp:positionV>
              <wp:extent cx="6517005" cy="871220"/>
              <wp:effectExtent l="0" t="0" r="0" b="0"/>
              <wp:wrapThrough wrapText="bothSides">
                <wp:wrapPolygon>
                  <wp:start x="13386" y="2362"/>
                  <wp:lineTo x="12944" y="3306"/>
                  <wp:lineTo x="13007" y="8029"/>
                  <wp:lineTo x="16290" y="8974"/>
                  <wp:lineTo x="16606" y="8974"/>
                  <wp:lineTo x="21089" y="7557"/>
                  <wp:lineTo x="20962" y="3306"/>
                  <wp:lineTo x="13701" y="2362"/>
                  <wp:lineTo x="13386" y="2362"/>
                </wp:wrapPolygon>
              </wp:wrapThrough>
              <wp:docPr id="8" name="Group 10"/>
              <wp:cNvGraphicFramePr/>
              <a:graphic xmlns:a="http://schemas.openxmlformats.org/drawingml/2006/main">
                <a:graphicData uri="http://schemas.microsoft.com/office/word/2010/wordprocessingGroup">
                  <wpg:wgp>
                    <wpg:cNvGrpSpPr/>
                    <wpg:grpSpPr>
                      <a:xfrm>
                        <a:off x="0" y="0"/>
                        <a:ext cx="6517005" cy="871220"/>
                        <a:chOff x="0" y="0"/>
                        <a:chExt cx="6517000" cy="871267"/>
                      </a:xfrm>
                    </wpg:grpSpPr>
                    <wps:wsp>
                      <wps:cNvPr id="9" name="Text Box 1"/>
                      <wps:cNvSpPr txBox="1"/>
                      <wps:spPr>
                        <a:xfrm>
                          <a:off x="11731" y="100018"/>
                          <a:ext cx="1148221" cy="412705"/>
                        </a:xfrm>
                        <a:prstGeom prst="rect">
                          <a:avLst/>
                        </a:prstGeom>
                      </wps:spPr>
                      <wps:txbx>
                        <w:txbxContent>
                          <w:p>
                            <w:pPr>
                              <w:pStyle w:val="33"/>
                              <w:rPr>
                                <w:rFonts w:hint="eastAsia"/>
                              </w:rPr>
                            </w:pPr>
                            <w:r>
                              <w:rPr>
                                <w:rStyle w:val="34"/>
                                <w:rFonts w:ascii="Arial" w:hAnsi="Arial" w:cs="Arial"/>
                                <w:b/>
                                <w:bCs/>
                                <w:color w:val="2E7DB1"/>
                              </w:rPr>
                              <w:t>T.</w:t>
                            </w:r>
                            <w:r>
                              <w:rPr>
                                <w:rStyle w:val="34"/>
                                <w:rFonts w:ascii="Arial" w:hAnsi="Arial" w:cs="Arial"/>
                                <w:b/>
                                <w:bCs/>
                              </w:rPr>
                              <w:t xml:space="preserve"> </w:t>
                            </w:r>
                            <w:r>
                              <w:rPr>
                                <w:rStyle w:val="34"/>
                                <w:rFonts w:ascii="Arial" w:hAnsi="Arial" w:cs="Arial"/>
                                <w:color w:val="4A5658"/>
                              </w:rPr>
                              <w:t>+49 (0) 228-815 2000</w:t>
                            </w:r>
                          </w:p>
                          <w:p>
                            <w:pPr>
                              <w:pStyle w:val="33"/>
                              <w:rPr>
                                <w:rFonts w:hint="eastAsia"/>
                              </w:rPr>
                            </w:pPr>
                            <w:r>
                              <w:rPr>
                                <w:rStyle w:val="34"/>
                                <w:rFonts w:ascii="Arial" w:hAnsi="Arial" w:cs="Arial"/>
                                <w:b/>
                                <w:bCs/>
                                <w:color w:val="2E7DB1"/>
                              </w:rPr>
                              <w:t>F.</w:t>
                            </w:r>
                            <w:r>
                              <w:rPr>
                                <w:rStyle w:val="34"/>
                                <w:rFonts w:ascii="Arial" w:hAnsi="Arial" w:cs="Arial"/>
                                <w:b/>
                                <w:bCs/>
                              </w:rPr>
                              <w:t xml:space="preserve"> </w:t>
                            </w:r>
                            <w:r>
                              <w:rPr>
                                <w:rStyle w:val="34"/>
                                <w:rFonts w:ascii="Arial" w:hAnsi="Arial" w:cs="Arial"/>
                                <w:color w:val="4A5658"/>
                              </w:rPr>
                              <w:t>+49 (0) 228-815 2001</w:t>
                            </w:r>
                          </w:p>
                        </w:txbxContent>
                      </wps:txbx>
                      <wps:bodyPr vert="horz" wrap="square" lIns="91440" tIns="45720" rIns="91440" bIns="45720" anchor="t" anchorCtr="0" compatLnSpc="1">
                        <a:noAutofit/>
                      </wps:bodyPr>
                    </wps:wsp>
                    <wps:wsp>
                      <wps:cNvPr id="10" name="Text Box 5"/>
                      <wps:cNvSpPr txBox="1"/>
                      <wps:spPr>
                        <a:xfrm>
                          <a:off x="1312355" y="88295"/>
                          <a:ext cx="2666801" cy="411434"/>
                        </a:xfrm>
                        <a:prstGeom prst="rect">
                          <a:avLst/>
                        </a:prstGeom>
                      </wps:spPr>
                      <wps:txbx>
                        <w:txbxContent>
                          <w:p>
                            <w:pPr>
                              <w:pStyle w:val="32"/>
                              <w:spacing w:after="100" w:line="241" w:lineRule="atLeast"/>
                              <w:rPr>
                                <w:rFonts w:hint="eastAsia"/>
                              </w:rPr>
                            </w:pPr>
                            <w:r>
                              <w:rPr>
                                <w:rStyle w:val="34"/>
                                <w:rFonts w:ascii="Arial" w:hAnsi="Arial" w:cs="Arial"/>
                                <w:b/>
                                <w:bCs/>
                                <w:color w:val="2E7DB1"/>
                              </w:rPr>
                              <w:t>A.</w:t>
                            </w:r>
                            <w:r>
                              <w:rPr>
                                <w:rStyle w:val="34"/>
                                <w:rFonts w:ascii="Arial" w:hAnsi="Arial" w:cs="Arial"/>
                                <w:b/>
                                <w:bCs/>
                              </w:rPr>
                              <w:t xml:space="preserve"> </w:t>
                            </w:r>
                            <w:r>
                              <w:rPr>
                                <w:rStyle w:val="34"/>
                                <w:rFonts w:ascii="Arial" w:hAnsi="Arial" w:cs="Arial"/>
                                <w:color w:val="4A5658"/>
                              </w:rPr>
                              <w:t>Platz der Vereinten Nationen 1, 53113 Bonn, Germany</w:t>
                            </w:r>
                            <w:r>
                              <w:rPr>
                                <w:rStyle w:val="34"/>
                                <w:rFonts w:ascii="Arial" w:hAnsi="Arial" w:cs="Arial"/>
                                <w:color w:val="4A5658"/>
                              </w:rPr>
                              <w:br w:type="textWrapping"/>
                            </w:r>
                            <w:r>
                              <w:rPr>
                                <w:rStyle w:val="34"/>
                                <w:rFonts w:ascii="Arial" w:hAnsi="Arial" w:cs="Arial"/>
                                <w:b/>
                                <w:bCs/>
                                <w:color w:val="2E7DB1"/>
                              </w:rPr>
                              <w:t>W.</w:t>
                            </w:r>
                            <w:r>
                              <w:rPr>
                                <w:rStyle w:val="34"/>
                                <w:rFonts w:ascii="Arial" w:hAnsi="Arial" w:cs="Arial"/>
                                <w:b/>
                                <w:bCs/>
                              </w:rPr>
                              <w:t xml:space="preserve"> </w:t>
                            </w:r>
                            <w:r>
                              <w:rPr>
                                <w:rStyle w:val="34"/>
                                <w:rFonts w:ascii="Arial" w:hAnsi="Arial" w:cs="Arial"/>
                                <w:color w:val="4A5658"/>
                              </w:rPr>
                              <w:t>www.unv.org</w:t>
                            </w:r>
                          </w:p>
                        </w:txbxContent>
                      </wps:txbx>
                      <wps:bodyPr vert="horz" wrap="square" lIns="91440" tIns="45720" rIns="91440" bIns="45720" anchor="t" anchorCtr="0" compatLnSpc="1">
                        <a:noAutofit/>
                      </wps:bodyPr>
                    </wps:wsp>
                    <wps:wsp>
                      <wps:cNvPr id="11" name="Text Box 7"/>
                      <wps:cNvSpPr txBox="1"/>
                      <wps:spPr>
                        <a:xfrm>
                          <a:off x="0" y="631896"/>
                          <a:ext cx="5601550" cy="239371"/>
                        </a:xfrm>
                        <a:prstGeom prst="rect">
                          <a:avLst/>
                        </a:prstGeom>
                      </wps:spPr>
                      <wps:txbx>
                        <w:txbxContent>
                          <w:p>
                            <w:r>
                              <w:rPr>
                                <w:rStyle w:val="34"/>
                                <w:rFonts w:cs="Arial"/>
                                <w:color w:val="4A5658"/>
                              </w:rPr>
                              <w:t>The United Nations Volunteers (UNV) programme is administered by the United Nations Development Programme (UNDP).</w:t>
                            </w:r>
                          </w:p>
                        </w:txbxContent>
                      </wps:txbx>
                      <wps:bodyPr vert="horz" wrap="square" lIns="91440" tIns="45720" rIns="91440" bIns="45720" anchor="t" anchorCtr="0" compatLnSpc="1">
                        <a:noAutofit/>
                      </wps:bodyPr>
                    </wps:wsp>
                    <pic:pic xmlns:pic="http://schemas.openxmlformats.org/drawingml/2006/picture">
                      <pic:nvPicPr>
                        <pic:cNvPr id="12" name="Picture 8"/>
                        <pic:cNvPicPr>
                          <a:picLocks noChangeAspect="1"/>
                        </pic:cNvPicPr>
                      </pic:nvPicPr>
                      <pic:blipFill>
                        <a:blip r:embed="rId1"/>
                        <a:stretch>
                          <a:fillRect/>
                        </a:stretch>
                      </pic:blipFill>
                      <pic:spPr>
                        <a:xfrm>
                          <a:off x="3756866" y="0"/>
                          <a:ext cx="2760134" cy="450799"/>
                        </a:xfrm>
                        <a:prstGeom prst="rect">
                          <a:avLst/>
                        </a:prstGeom>
                        <a:noFill/>
                        <a:ln>
                          <a:noFill/>
                          <a:prstDash val="solid"/>
                        </a:ln>
                      </pic:spPr>
                    </pic:pic>
                  </wpg:wgp>
                </a:graphicData>
              </a:graphic>
            </wp:anchor>
          </w:drawing>
        </mc:Choice>
        <mc:Fallback>
          <w:pict>
            <v:group id="Group 10" o:spid="_x0000_s1026" o:spt="203" style="position:absolute;left:0pt;margin-left:-9.3pt;margin-top:-29.8pt;height:68.6pt;width:513.15pt;mso-wrap-distance-left:9pt;mso-wrap-distance-right:9pt;z-index:251662336;mso-width-relative:page;mso-height-relative:page;" coordsize="6517000,871267" wrapcoords="13386 2362 12944 3306 13007 8029 16290 8974 16606 8974 21089 7557 20962 3306 13701 2362 13386 2362" o:gfxdata="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Cgmv8vwAAGDJ68wvDVbAAAAABJRU5ErkJg&#10;g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">
              <o:lock v:ext="edit" aspectratio="f"/>
              <v:shape id="Text Box 1" o:spid="_x0000_s1026" o:spt="202" type="#_x0000_t202" style="position:absolute;left:11731;top:100018;height:412705;width:1148221;" filled="f" stroked="f" coordsize="21600,21600" o:gfxdata="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0c9Qq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pStyle w:val="33"/>
                        <w:rPr>
                          <w:rFonts w:hint="eastAsia"/>
                        </w:rPr>
                      </w:pPr>
                      <w:r>
                        <w:rPr>
                          <w:rStyle w:val="34"/>
                          <w:rFonts w:ascii="Arial" w:hAnsi="Arial" w:cs="Arial"/>
                          <w:b/>
                          <w:bCs/>
                          <w:color w:val="2E7DB1"/>
                        </w:rPr>
                        <w:t>T.</w:t>
                      </w:r>
                      <w:r>
                        <w:rPr>
                          <w:rStyle w:val="34"/>
                          <w:rFonts w:ascii="Arial" w:hAnsi="Arial" w:cs="Arial"/>
                          <w:b/>
                          <w:bCs/>
                        </w:rPr>
                        <w:t xml:space="preserve"> </w:t>
                      </w:r>
                      <w:r>
                        <w:rPr>
                          <w:rStyle w:val="34"/>
                          <w:rFonts w:ascii="Arial" w:hAnsi="Arial" w:cs="Arial"/>
                          <w:color w:val="4A5658"/>
                        </w:rPr>
                        <w:t>+49 (0) 228-815 2000</w:t>
                      </w:r>
                    </w:p>
                    <w:p>
                      <w:pPr>
                        <w:pStyle w:val="33"/>
                        <w:rPr>
                          <w:rFonts w:hint="eastAsia"/>
                        </w:rPr>
                      </w:pPr>
                      <w:r>
                        <w:rPr>
                          <w:rStyle w:val="34"/>
                          <w:rFonts w:ascii="Arial" w:hAnsi="Arial" w:cs="Arial"/>
                          <w:b/>
                          <w:bCs/>
                          <w:color w:val="2E7DB1"/>
                        </w:rPr>
                        <w:t>F.</w:t>
                      </w:r>
                      <w:r>
                        <w:rPr>
                          <w:rStyle w:val="34"/>
                          <w:rFonts w:ascii="Arial" w:hAnsi="Arial" w:cs="Arial"/>
                          <w:b/>
                          <w:bCs/>
                        </w:rPr>
                        <w:t xml:space="preserve"> </w:t>
                      </w:r>
                      <w:r>
                        <w:rPr>
                          <w:rStyle w:val="34"/>
                          <w:rFonts w:ascii="Arial" w:hAnsi="Arial" w:cs="Arial"/>
                          <w:color w:val="4A5658"/>
                        </w:rPr>
                        <w:t>+49 (0) 228-815 2001</w:t>
                      </w:r>
                    </w:p>
                  </w:txbxContent>
                </v:textbox>
              </v:shape>
              <v:shape id="Text Box 5" o:spid="_x0000_s1026" o:spt="202" type="#_x0000_t202" style="position:absolute;left:1312355;top:88295;height:411434;width:2666801;" filled="f" stroked="f" coordsize="21600,21600" o:gfxdata="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s4b2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32"/>
                        <w:spacing w:after="100" w:line="241" w:lineRule="atLeast"/>
                        <w:rPr>
                          <w:rFonts w:hint="eastAsia"/>
                        </w:rPr>
                      </w:pPr>
                      <w:r>
                        <w:rPr>
                          <w:rStyle w:val="34"/>
                          <w:rFonts w:ascii="Arial" w:hAnsi="Arial" w:cs="Arial"/>
                          <w:b/>
                          <w:bCs/>
                          <w:color w:val="2E7DB1"/>
                        </w:rPr>
                        <w:t>A.</w:t>
                      </w:r>
                      <w:r>
                        <w:rPr>
                          <w:rStyle w:val="34"/>
                          <w:rFonts w:ascii="Arial" w:hAnsi="Arial" w:cs="Arial"/>
                          <w:b/>
                          <w:bCs/>
                        </w:rPr>
                        <w:t xml:space="preserve"> </w:t>
                      </w:r>
                      <w:r>
                        <w:rPr>
                          <w:rStyle w:val="34"/>
                          <w:rFonts w:ascii="Arial" w:hAnsi="Arial" w:cs="Arial"/>
                          <w:color w:val="4A5658"/>
                        </w:rPr>
                        <w:t>Platz der Vereinten Nationen 1, 53113 Bonn, Germany</w:t>
                      </w:r>
                      <w:r>
                        <w:rPr>
                          <w:rStyle w:val="34"/>
                          <w:rFonts w:ascii="Arial" w:hAnsi="Arial" w:cs="Arial"/>
                          <w:color w:val="4A5658"/>
                        </w:rPr>
                        <w:br w:type="textWrapping"/>
                      </w:r>
                      <w:r>
                        <w:rPr>
                          <w:rStyle w:val="34"/>
                          <w:rFonts w:ascii="Arial" w:hAnsi="Arial" w:cs="Arial"/>
                          <w:b/>
                          <w:bCs/>
                          <w:color w:val="2E7DB1"/>
                        </w:rPr>
                        <w:t>W.</w:t>
                      </w:r>
                      <w:r>
                        <w:rPr>
                          <w:rStyle w:val="34"/>
                          <w:rFonts w:ascii="Arial" w:hAnsi="Arial" w:cs="Arial"/>
                          <w:b/>
                          <w:bCs/>
                        </w:rPr>
                        <w:t xml:space="preserve"> </w:t>
                      </w:r>
                      <w:r>
                        <w:rPr>
                          <w:rStyle w:val="34"/>
                          <w:rFonts w:ascii="Arial" w:hAnsi="Arial" w:cs="Arial"/>
                          <w:color w:val="4A5658"/>
                        </w:rPr>
                        <w:t>www.unv.org</w:t>
                      </w:r>
                    </w:p>
                  </w:txbxContent>
                </v:textbox>
              </v:shape>
              <v:shape id="Text Box 7" o:spid="_x0000_s1026" o:spt="202" type="#_x0000_t202" style="position:absolute;left:0;top:631896;height:239371;width:5601550;" filled="f" stroked="f" coordsize="21600,21600" o:gfxdata="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yNtugAAANsA&#10;AAAPAAAAAAAAAAEAIAAAACIAAABkcnMvZG93bnJldi54bWxQSwECFAAUAAAACACHTuJAMy8FnjsA&#10;AAA5AAAAEAAAAAAAAAABACAAAAAJAQAAZHJzL3NoYXBleG1sLnhtbFBLBQYAAAAABgAGAFsBAACz&#10;AwAAAAA=&#10;">
                <v:fill on="f" focussize="0,0"/>
                <v:stroke on="f"/>
                <v:imagedata o:title=""/>
                <o:lock v:ext="edit" aspectratio="f"/>
                <v:textbox>
                  <w:txbxContent>
                    <w:p>
                      <w:r>
                        <w:rPr>
                          <w:rStyle w:val="34"/>
                          <w:rFonts w:cs="Arial"/>
                          <w:color w:val="4A5658"/>
                        </w:rPr>
                        <w:t>The United Nations Volunteers (UNV) programme is administered by the United Nations Development Programme (UNDP).</w:t>
                      </w:r>
                    </w:p>
                  </w:txbxContent>
                </v:textbox>
              </v:shape>
              <v:shape id="Picture 8" o:spid="_x0000_s1026" o:spt="75" type="#_x0000_t75" style="position:absolute;left:3756866;top:0;height:450799;width:2760134;" filled="f" o:preferrelative="t" stroked="f" coordsize="21600,21600" o:gfxdata="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oJM2ugAAANsA&#10;AAAPAAAAAAAAAAEAIAAAACIAAABkcnMvZG93bnJldi54bWxQSwECFAAUAAAACACHTuJAMy8FnjsA&#10;AAA5AAAAEAAAAAAAAAABACAAAAAJAQAAZHJzL3NoYXBleG1sLnhtbFBLBQYAAAAABgAGAFsBAACz&#10;AwAAAAA=&#10;">
                <v:fill on="f" focussize="0,0"/>
                <v:stroke on="f"/>
                <v:imagedata r:id="rId1" o:title=""/>
                <o:lock v:ext="edit" aspectratio="t"/>
              </v:shape>
              <w10:wrap type="through"/>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lang w:eastAsia="zh-CN"/>
      </w:rPr>
      <w:drawing>
        <wp:anchor distT="0" distB="0" distL="114300" distR="114300" simplePos="0" relativeHeight="251659264" behindDoc="0" locked="0" layoutInCell="1" allowOverlap="1">
          <wp:simplePos x="0" y="0"/>
          <wp:positionH relativeFrom="margin">
            <wp:align>left</wp:align>
          </wp:positionH>
          <wp:positionV relativeFrom="paragraph">
            <wp:posOffset>182245</wp:posOffset>
          </wp:positionV>
          <wp:extent cx="2286000" cy="406400"/>
          <wp:effectExtent l="0" t="0" r="0" b="0"/>
          <wp:wrapThrough wrapText="bothSides">
            <wp:wrapPolygon>
              <wp:start x="0" y="0"/>
              <wp:lineTo x="0" y="20250"/>
              <wp:lineTo x="21420" y="20250"/>
              <wp:lineTo x="21420" y="0"/>
              <wp:lineTo x="0" y="0"/>
            </wp:wrapPolygon>
          </wp:wrapThrough>
          <wp:docPr id="1" name="Picture 4" descr="Description: Creative:Clients:United Nations Volunteers:Branding:UNV Brand Toolkit:Word Template:images:UNV-logo.jpg"/>
          <wp:cNvGraphicFramePr/>
          <a:graphic xmlns:a="http://schemas.openxmlformats.org/drawingml/2006/main">
            <a:graphicData uri="http://schemas.openxmlformats.org/drawingml/2006/picture">
              <pic:pic xmlns:pic="http://schemas.openxmlformats.org/drawingml/2006/picture">
                <pic:nvPicPr>
                  <pic:cNvPr id="1" name="Picture 4" descr="Description: Creative:Clients:United Nations Volunteers:Branding:UNV Brand Toolkit:Word Template:images:UNV-logo.jpg"/>
                  <pic:cNvPicPr/>
                </pic:nvPicPr>
                <pic:blipFill>
                  <a:blip r:embed="rId1"/>
                  <a:srcRect/>
                  <a:stretch>
                    <a:fillRect/>
                  </a:stretch>
                </pic:blipFill>
                <pic:spPr>
                  <a:xfrm>
                    <a:off x="0" y="0"/>
                    <a:ext cx="2286000" cy="406395"/>
                  </a:xfrm>
                  <a:prstGeom prst="rect">
                    <a:avLst/>
                  </a:prstGeom>
                  <a:noFill/>
                  <a:ln>
                    <a:noFill/>
                    <a:prstDash val="soli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lang w:eastAsia="zh-CN"/>
      </w:rPr>
      <w:drawing>
        <wp:anchor distT="0" distB="0" distL="114300" distR="114300" simplePos="0" relativeHeight="251661312" behindDoc="0" locked="0" layoutInCell="1" allowOverlap="1">
          <wp:simplePos x="0" y="0"/>
          <wp:positionH relativeFrom="margin">
            <wp:align>left</wp:align>
          </wp:positionH>
          <wp:positionV relativeFrom="paragraph">
            <wp:posOffset>59690</wp:posOffset>
          </wp:positionV>
          <wp:extent cx="3721100" cy="661670"/>
          <wp:effectExtent l="0" t="0" r="0" b="5082"/>
          <wp:wrapThrough wrapText="bothSides">
            <wp:wrapPolygon>
              <wp:start x="0" y="0"/>
              <wp:lineTo x="0" y="21144"/>
              <wp:lineTo x="21453" y="21144"/>
              <wp:lineTo x="21453" y="0"/>
              <wp:lineTo x="0" y="0"/>
            </wp:wrapPolygon>
          </wp:wrapThrough>
          <wp:docPr id="7" name="Picture 12" descr="Description: Creative:Clients:United Nations Volunteers:Branding:UNV Brand Toolkit:Word Template:images:UNV-logo.jpg"/>
          <wp:cNvGraphicFramePr/>
          <a:graphic xmlns:a="http://schemas.openxmlformats.org/drawingml/2006/main">
            <a:graphicData uri="http://schemas.openxmlformats.org/drawingml/2006/picture">
              <pic:pic xmlns:pic="http://schemas.openxmlformats.org/drawingml/2006/picture">
                <pic:nvPicPr>
                  <pic:cNvPr id="7" name="Picture 12" descr="Description: Creative:Clients:United Nations Volunteers:Branding:UNV Brand Toolkit:Word Template:images:UNV-logo.jpg"/>
                  <pic:cNvPicPr/>
                </pic:nvPicPr>
                <pic:blipFill>
                  <a:blip r:embed="rId1"/>
                  <a:srcRect/>
                  <a:stretch>
                    <a:fillRect/>
                  </a:stretch>
                </pic:blipFill>
                <pic:spPr>
                  <a:xfrm>
                    <a:off x="0" y="0"/>
                    <a:ext cx="3721095" cy="661668"/>
                  </a:xfrm>
                  <a:prstGeom prst="rect">
                    <a:avLst/>
                  </a:prstGeom>
                  <a:noFill/>
                  <a:ln>
                    <a:noFill/>
                    <a:prstDash val="soli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E42FA4"/>
    <w:multiLevelType w:val="multilevel"/>
    <w:tmpl w:val="2AE42FA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attachedTemplate r:id="rId1"/>
  <w:documentProtection w:enforcement="0"/>
  <w:defaultTabStop w:val="720"/>
  <w:autoHyphenation/>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QwMmRmYzc4YjA4Zjg4NGYxM2JiOTEyYWRlMDA3MmMifQ=="/>
  </w:docVars>
  <w:rsids>
    <w:rsidRoot w:val="006E7AA8"/>
    <w:rsid w:val="00022D4E"/>
    <w:rsid w:val="000457D6"/>
    <w:rsid w:val="00051C06"/>
    <w:rsid w:val="000575FE"/>
    <w:rsid w:val="00074E1C"/>
    <w:rsid w:val="00076290"/>
    <w:rsid w:val="000A1992"/>
    <w:rsid w:val="000A57FB"/>
    <w:rsid w:val="000A6837"/>
    <w:rsid w:val="000B1578"/>
    <w:rsid w:val="000F657D"/>
    <w:rsid w:val="001209C0"/>
    <w:rsid w:val="00140115"/>
    <w:rsid w:val="00167D91"/>
    <w:rsid w:val="001852F7"/>
    <w:rsid w:val="001B5579"/>
    <w:rsid w:val="001C659B"/>
    <w:rsid w:val="001D29C6"/>
    <w:rsid w:val="001E01B8"/>
    <w:rsid w:val="001E6E3B"/>
    <w:rsid w:val="001F2491"/>
    <w:rsid w:val="001F687D"/>
    <w:rsid w:val="00200E91"/>
    <w:rsid w:val="002134E1"/>
    <w:rsid w:val="00220125"/>
    <w:rsid w:val="002279E9"/>
    <w:rsid w:val="00237F85"/>
    <w:rsid w:val="00255D61"/>
    <w:rsid w:val="002723AD"/>
    <w:rsid w:val="00277765"/>
    <w:rsid w:val="002A4AB8"/>
    <w:rsid w:val="002B399B"/>
    <w:rsid w:val="002C3E5E"/>
    <w:rsid w:val="002C46AD"/>
    <w:rsid w:val="002C4D56"/>
    <w:rsid w:val="002E5F7F"/>
    <w:rsid w:val="002F43FE"/>
    <w:rsid w:val="002F4B11"/>
    <w:rsid w:val="00311065"/>
    <w:rsid w:val="00312761"/>
    <w:rsid w:val="00315809"/>
    <w:rsid w:val="003161D3"/>
    <w:rsid w:val="00320C92"/>
    <w:rsid w:val="00322B41"/>
    <w:rsid w:val="00330877"/>
    <w:rsid w:val="0038063D"/>
    <w:rsid w:val="00391A7F"/>
    <w:rsid w:val="00394A3A"/>
    <w:rsid w:val="003A2268"/>
    <w:rsid w:val="003A31D2"/>
    <w:rsid w:val="003A47A5"/>
    <w:rsid w:val="003B1935"/>
    <w:rsid w:val="003C11D1"/>
    <w:rsid w:val="00415BC7"/>
    <w:rsid w:val="00426262"/>
    <w:rsid w:val="00430C11"/>
    <w:rsid w:val="00441838"/>
    <w:rsid w:val="004576BA"/>
    <w:rsid w:val="00461C3A"/>
    <w:rsid w:val="00472F69"/>
    <w:rsid w:val="004A2BA4"/>
    <w:rsid w:val="004A7583"/>
    <w:rsid w:val="004C329E"/>
    <w:rsid w:val="004D0B53"/>
    <w:rsid w:val="004D208E"/>
    <w:rsid w:val="00507227"/>
    <w:rsid w:val="00516122"/>
    <w:rsid w:val="00517ABA"/>
    <w:rsid w:val="005217C3"/>
    <w:rsid w:val="00543AB0"/>
    <w:rsid w:val="005512FA"/>
    <w:rsid w:val="0055227A"/>
    <w:rsid w:val="005566CA"/>
    <w:rsid w:val="00563BC1"/>
    <w:rsid w:val="00566DEF"/>
    <w:rsid w:val="00567756"/>
    <w:rsid w:val="00590BF9"/>
    <w:rsid w:val="005C2474"/>
    <w:rsid w:val="005D0C8D"/>
    <w:rsid w:val="005D42FB"/>
    <w:rsid w:val="005E128C"/>
    <w:rsid w:val="005E47FD"/>
    <w:rsid w:val="00601DFA"/>
    <w:rsid w:val="006155CA"/>
    <w:rsid w:val="00666AB9"/>
    <w:rsid w:val="006A4396"/>
    <w:rsid w:val="006A608B"/>
    <w:rsid w:val="006A793A"/>
    <w:rsid w:val="006B3B4A"/>
    <w:rsid w:val="006B3C30"/>
    <w:rsid w:val="006B4C4F"/>
    <w:rsid w:val="006B4CF8"/>
    <w:rsid w:val="006B64C2"/>
    <w:rsid w:val="006E102E"/>
    <w:rsid w:val="006E7AA8"/>
    <w:rsid w:val="0070291C"/>
    <w:rsid w:val="00705BC2"/>
    <w:rsid w:val="00707CE3"/>
    <w:rsid w:val="00707F20"/>
    <w:rsid w:val="00722EF2"/>
    <w:rsid w:val="00727624"/>
    <w:rsid w:val="00736A15"/>
    <w:rsid w:val="00744B81"/>
    <w:rsid w:val="00760616"/>
    <w:rsid w:val="00760CA9"/>
    <w:rsid w:val="00761589"/>
    <w:rsid w:val="0077459E"/>
    <w:rsid w:val="00792A0B"/>
    <w:rsid w:val="00795212"/>
    <w:rsid w:val="007A3775"/>
    <w:rsid w:val="007A736C"/>
    <w:rsid w:val="007E3990"/>
    <w:rsid w:val="007E48E8"/>
    <w:rsid w:val="007E5245"/>
    <w:rsid w:val="007F0AC3"/>
    <w:rsid w:val="007F0CD1"/>
    <w:rsid w:val="00800ED3"/>
    <w:rsid w:val="00831E83"/>
    <w:rsid w:val="00891B4D"/>
    <w:rsid w:val="008A1533"/>
    <w:rsid w:val="008A3BFA"/>
    <w:rsid w:val="008B1338"/>
    <w:rsid w:val="008B5CE3"/>
    <w:rsid w:val="008E3C60"/>
    <w:rsid w:val="008F3EB4"/>
    <w:rsid w:val="00900652"/>
    <w:rsid w:val="00903DD4"/>
    <w:rsid w:val="00911267"/>
    <w:rsid w:val="00915836"/>
    <w:rsid w:val="00936D8E"/>
    <w:rsid w:val="00947735"/>
    <w:rsid w:val="00950C7F"/>
    <w:rsid w:val="00957552"/>
    <w:rsid w:val="00982108"/>
    <w:rsid w:val="009A263C"/>
    <w:rsid w:val="009A706B"/>
    <w:rsid w:val="009A7FA8"/>
    <w:rsid w:val="009B7E99"/>
    <w:rsid w:val="00A0279B"/>
    <w:rsid w:val="00A05E29"/>
    <w:rsid w:val="00A15F6D"/>
    <w:rsid w:val="00A3325D"/>
    <w:rsid w:val="00A40642"/>
    <w:rsid w:val="00A4320F"/>
    <w:rsid w:val="00A5342F"/>
    <w:rsid w:val="00A54424"/>
    <w:rsid w:val="00A723E0"/>
    <w:rsid w:val="00A749F6"/>
    <w:rsid w:val="00A74DB8"/>
    <w:rsid w:val="00A81EFA"/>
    <w:rsid w:val="00A86F06"/>
    <w:rsid w:val="00A93FEA"/>
    <w:rsid w:val="00AA4C98"/>
    <w:rsid w:val="00AB48CF"/>
    <w:rsid w:val="00AB5628"/>
    <w:rsid w:val="00AC12FC"/>
    <w:rsid w:val="00AC4B2F"/>
    <w:rsid w:val="00AC60C2"/>
    <w:rsid w:val="00AE588C"/>
    <w:rsid w:val="00B11FA2"/>
    <w:rsid w:val="00B360B8"/>
    <w:rsid w:val="00B52405"/>
    <w:rsid w:val="00B544D0"/>
    <w:rsid w:val="00B62947"/>
    <w:rsid w:val="00B73841"/>
    <w:rsid w:val="00B73B9A"/>
    <w:rsid w:val="00B83FD1"/>
    <w:rsid w:val="00BA1876"/>
    <w:rsid w:val="00BC00DA"/>
    <w:rsid w:val="00BC44BF"/>
    <w:rsid w:val="00BC5AC1"/>
    <w:rsid w:val="00C061DC"/>
    <w:rsid w:val="00C1599D"/>
    <w:rsid w:val="00C20374"/>
    <w:rsid w:val="00C23BFF"/>
    <w:rsid w:val="00C2766B"/>
    <w:rsid w:val="00C32F59"/>
    <w:rsid w:val="00C335D8"/>
    <w:rsid w:val="00C36E5E"/>
    <w:rsid w:val="00C37512"/>
    <w:rsid w:val="00C418BC"/>
    <w:rsid w:val="00C47F53"/>
    <w:rsid w:val="00C50924"/>
    <w:rsid w:val="00C557D2"/>
    <w:rsid w:val="00C57649"/>
    <w:rsid w:val="00C73923"/>
    <w:rsid w:val="00C80AC6"/>
    <w:rsid w:val="00C865DC"/>
    <w:rsid w:val="00C92403"/>
    <w:rsid w:val="00CB0CEC"/>
    <w:rsid w:val="00CC38CA"/>
    <w:rsid w:val="00CC7FF2"/>
    <w:rsid w:val="00CD4AAD"/>
    <w:rsid w:val="00CE4EFB"/>
    <w:rsid w:val="00CF043D"/>
    <w:rsid w:val="00D02C5D"/>
    <w:rsid w:val="00D04597"/>
    <w:rsid w:val="00D0468B"/>
    <w:rsid w:val="00D148A1"/>
    <w:rsid w:val="00D35987"/>
    <w:rsid w:val="00D409C9"/>
    <w:rsid w:val="00D43463"/>
    <w:rsid w:val="00D43C9B"/>
    <w:rsid w:val="00D7536A"/>
    <w:rsid w:val="00D808F6"/>
    <w:rsid w:val="00D811F2"/>
    <w:rsid w:val="00D83E48"/>
    <w:rsid w:val="00D938E6"/>
    <w:rsid w:val="00D93F1D"/>
    <w:rsid w:val="00DB330A"/>
    <w:rsid w:val="00DC58E4"/>
    <w:rsid w:val="00DD56A1"/>
    <w:rsid w:val="00E0439B"/>
    <w:rsid w:val="00E13755"/>
    <w:rsid w:val="00E144C8"/>
    <w:rsid w:val="00E27508"/>
    <w:rsid w:val="00E3721E"/>
    <w:rsid w:val="00E400C9"/>
    <w:rsid w:val="00E455AF"/>
    <w:rsid w:val="00E61AB6"/>
    <w:rsid w:val="00E869F5"/>
    <w:rsid w:val="00EB782B"/>
    <w:rsid w:val="00EC1FC2"/>
    <w:rsid w:val="00ED789C"/>
    <w:rsid w:val="00EE0BE1"/>
    <w:rsid w:val="00EE570F"/>
    <w:rsid w:val="00EE658F"/>
    <w:rsid w:val="00EF6834"/>
    <w:rsid w:val="00F037C3"/>
    <w:rsid w:val="00F11C5A"/>
    <w:rsid w:val="00F177BC"/>
    <w:rsid w:val="00F32B50"/>
    <w:rsid w:val="00F44B0B"/>
    <w:rsid w:val="00F5134E"/>
    <w:rsid w:val="00F53DCF"/>
    <w:rsid w:val="00F65022"/>
    <w:rsid w:val="00F83E71"/>
    <w:rsid w:val="00F83EE7"/>
    <w:rsid w:val="00FA0D7B"/>
    <w:rsid w:val="00FB2053"/>
    <w:rsid w:val="00FB7699"/>
    <w:rsid w:val="00FD7BA5"/>
    <w:rsid w:val="00FE0E0C"/>
    <w:rsid w:val="00FE4917"/>
    <w:rsid w:val="00FE5C3B"/>
    <w:rsid w:val="094237C8"/>
    <w:rsid w:val="0C1741FF"/>
    <w:rsid w:val="0D5A219B"/>
    <w:rsid w:val="13D84274"/>
    <w:rsid w:val="143F60A1"/>
    <w:rsid w:val="1A1A3838"/>
    <w:rsid w:val="1DAD49C3"/>
    <w:rsid w:val="24217571"/>
    <w:rsid w:val="24D64698"/>
    <w:rsid w:val="2641618A"/>
    <w:rsid w:val="28D16F8C"/>
    <w:rsid w:val="2BFE0D82"/>
    <w:rsid w:val="344277BC"/>
    <w:rsid w:val="37B207B5"/>
    <w:rsid w:val="3C720E5A"/>
    <w:rsid w:val="3CB72D11"/>
    <w:rsid w:val="3D351C73"/>
    <w:rsid w:val="3D4A76E1"/>
    <w:rsid w:val="41265D6F"/>
    <w:rsid w:val="41A35612"/>
    <w:rsid w:val="426D634C"/>
    <w:rsid w:val="438C5230"/>
    <w:rsid w:val="442D3F4B"/>
    <w:rsid w:val="45BC4EF4"/>
    <w:rsid w:val="45CF2E56"/>
    <w:rsid w:val="498E5F3E"/>
    <w:rsid w:val="4A3414FD"/>
    <w:rsid w:val="4B990D30"/>
    <w:rsid w:val="4BF509E2"/>
    <w:rsid w:val="4E5008D0"/>
    <w:rsid w:val="5153515F"/>
    <w:rsid w:val="52963A34"/>
    <w:rsid w:val="56297493"/>
    <w:rsid w:val="56B41753"/>
    <w:rsid w:val="5B4D48E8"/>
    <w:rsid w:val="5E1216FE"/>
    <w:rsid w:val="61E6757D"/>
    <w:rsid w:val="62AB3EBF"/>
    <w:rsid w:val="726A345E"/>
    <w:rsid w:val="755D54FC"/>
    <w:rsid w:val="76692F6A"/>
    <w:rsid w:val="773D3837"/>
    <w:rsid w:val="7CE45995"/>
    <w:rsid w:val="7F64446C"/>
    <w:rsid w:val="7FC40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mbria" w:hAnsi="Cambria" w:eastAsia="MS Mincho"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spacing w:line="264" w:lineRule="auto"/>
      <w:outlineLvl w:val="0"/>
    </w:pPr>
    <w:rPr>
      <w:b/>
      <w:bCs/>
      <w:color w:val="007FC2"/>
      <w:spacing w:val="20"/>
      <w:sz w:val="64"/>
      <w:szCs w:val="64"/>
    </w:rPr>
  </w:style>
  <w:style w:type="paragraph" w:styleId="3">
    <w:name w:val="heading 2"/>
    <w:basedOn w:val="4"/>
    <w:next w:val="1"/>
    <w:qFormat/>
    <w:uiPriority w:val="0"/>
    <w:pPr>
      <w:spacing w:before="0" w:after="240" w:line="264" w:lineRule="auto"/>
      <w:outlineLvl w:val="1"/>
    </w:pPr>
    <w:rPr>
      <w:b/>
      <w:color w:val="4C5558"/>
      <w:sz w:val="44"/>
      <w:szCs w:val="44"/>
    </w:rPr>
  </w:style>
  <w:style w:type="paragraph" w:styleId="5">
    <w:name w:val="heading 3"/>
    <w:basedOn w:val="1"/>
    <w:next w:val="1"/>
    <w:qFormat/>
    <w:uiPriority w:val="0"/>
    <w:pPr>
      <w:outlineLvl w:val="2"/>
    </w:pPr>
    <w:rPr>
      <w:b/>
      <w:color w:val="007FC2"/>
    </w:rPr>
  </w:style>
  <w:style w:type="paragraph" w:styleId="6">
    <w:name w:val="heading 4"/>
    <w:basedOn w:val="1"/>
    <w:next w:val="1"/>
    <w:qFormat/>
    <w:uiPriority w:val="0"/>
    <w:pPr>
      <w:outlineLvl w:val="3"/>
    </w:pPr>
    <w:rPr>
      <w:b/>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4">
    <w:name w:val="Introduction"/>
    <w:basedOn w:val="1"/>
    <w:qFormat/>
    <w:uiPriority w:val="0"/>
    <w:pPr>
      <w:spacing w:before="480" w:after="480"/>
    </w:pPr>
    <w:rPr>
      <w:color w:val="007FC2"/>
      <w:sz w:val="26"/>
      <w:szCs w:val="26"/>
    </w:rPr>
  </w:style>
  <w:style w:type="paragraph" w:styleId="7">
    <w:name w:val="annotation text"/>
    <w:basedOn w:val="1"/>
    <w:link w:val="42"/>
    <w:semiHidden/>
    <w:unhideWhenUsed/>
    <w:qFormat/>
    <w:uiPriority w:val="99"/>
    <w:pPr>
      <w:spacing w:line="240" w:lineRule="auto"/>
    </w:pPr>
    <w:rPr>
      <w:sz w:val="20"/>
      <w:szCs w:val="20"/>
    </w:rPr>
  </w:style>
  <w:style w:type="paragraph" w:styleId="8">
    <w:name w:val="Body Text"/>
    <w:basedOn w:val="1"/>
    <w:link w:val="36"/>
    <w:unhideWhenUsed/>
    <w:qFormat/>
    <w:uiPriority w:val="99"/>
    <w:pPr>
      <w:spacing w:after="120"/>
    </w:pPr>
  </w:style>
  <w:style w:type="paragraph" w:styleId="9">
    <w:name w:val="Balloon Text"/>
    <w:basedOn w:val="1"/>
    <w:qFormat/>
    <w:uiPriority w:val="0"/>
    <w:rPr>
      <w:rFonts w:ascii="Lucida Grande" w:hAnsi="Lucida Grande" w:cs="Lucida Grande"/>
      <w:sz w:val="18"/>
      <w:szCs w:val="18"/>
    </w:rPr>
  </w:style>
  <w:style w:type="paragraph" w:styleId="10">
    <w:name w:val="footer"/>
    <w:basedOn w:val="1"/>
    <w:qFormat/>
    <w:uiPriority w:val="0"/>
    <w:pPr>
      <w:tabs>
        <w:tab w:val="center" w:pos="4320"/>
        <w:tab w:val="right" w:pos="8640"/>
      </w:tabs>
    </w:pPr>
  </w:style>
  <w:style w:type="paragraph" w:styleId="11">
    <w:name w:val="header"/>
    <w:basedOn w:val="1"/>
    <w:qFormat/>
    <w:uiPriority w:val="0"/>
    <w:pPr>
      <w:tabs>
        <w:tab w:val="center" w:pos="4320"/>
        <w:tab w:val="right" w:pos="8640"/>
      </w:tabs>
    </w:pPr>
  </w:style>
  <w:style w:type="paragraph" w:styleId="12">
    <w:name w:val="Normal (Web)"/>
    <w:basedOn w:val="1"/>
    <w:semiHidden/>
    <w:unhideWhenUsed/>
    <w:qFormat/>
    <w:uiPriority w:val="99"/>
    <w:pPr>
      <w:spacing w:before="100" w:beforeAutospacing="1" w:after="100" w:afterAutospacing="1" w:line="240" w:lineRule="auto"/>
    </w:pPr>
    <w:rPr>
      <w:rFonts w:ascii="宋体" w:hAnsi="宋体" w:eastAsia="宋体" w:cs="宋体"/>
      <w:lang w:eastAsia="zh-CN"/>
    </w:rPr>
  </w:style>
  <w:style w:type="paragraph" w:styleId="13">
    <w:name w:val="Title"/>
    <w:basedOn w:val="2"/>
    <w:next w:val="1"/>
    <w:qFormat/>
    <w:uiPriority w:val="0"/>
    <w:pPr>
      <w:spacing w:line="228" w:lineRule="auto"/>
    </w:pPr>
    <w:rPr>
      <w:sz w:val="96"/>
      <w:szCs w:val="96"/>
    </w:rPr>
  </w:style>
  <w:style w:type="paragraph" w:styleId="14">
    <w:name w:val="annotation subject"/>
    <w:basedOn w:val="7"/>
    <w:next w:val="7"/>
    <w:link w:val="43"/>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Emphasis"/>
    <w:qFormat/>
    <w:uiPriority w:val="0"/>
    <w:rPr>
      <w:i/>
      <w:color w:val="007FC2"/>
    </w:rPr>
  </w:style>
  <w:style w:type="character" w:styleId="19">
    <w:name w:val="Hyperlink"/>
    <w:basedOn w:val="17"/>
    <w:semiHidden/>
    <w:qFormat/>
    <w:uiPriority w:val="0"/>
    <w:rPr>
      <w:color w:val="0000FF"/>
      <w:u w:val="single"/>
    </w:rPr>
  </w:style>
  <w:style w:type="character" w:styleId="20">
    <w:name w:val="annotation reference"/>
    <w:basedOn w:val="17"/>
    <w:semiHidden/>
    <w:unhideWhenUsed/>
    <w:qFormat/>
    <w:uiPriority w:val="99"/>
    <w:rPr>
      <w:sz w:val="16"/>
      <w:szCs w:val="16"/>
    </w:rPr>
  </w:style>
  <w:style w:type="character" w:customStyle="1" w:styleId="21">
    <w:name w:val="Header Char"/>
    <w:qFormat/>
    <w:uiPriority w:val="0"/>
    <w:rPr>
      <w:lang w:val="en-GB"/>
    </w:rPr>
  </w:style>
  <w:style w:type="character" w:customStyle="1" w:styleId="22">
    <w:name w:val="Footer Char"/>
    <w:qFormat/>
    <w:uiPriority w:val="0"/>
    <w:rPr>
      <w:lang w:val="en-GB"/>
    </w:rPr>
  </w:style>
  <w:style w:type="character" w:customStyle="1" w:styleId="23">
    <w:name w:val="Balloon Text Char"/>
    <w:qFormat/>
    <w:uiPriority w:val="0"/>
    <w:rPr>
      <w:rFonts w:ascii="Lucida Grande" w:hAnsi="Lucida Grande" w:cs="Lucida Grande"/>
      <w:sz w:val="18"/>
      <w:szCs w:val="18"/>
      <w:lang w:val="en-GB"/>
    </w:rPr>
  </w:style>
  <w:style w:type="paragraph" w:customStyle="1" w:styleId="24">
    <w:name w:val="No Spacing1"/>
    <w:qFormat/>
    <w:uiPriority w:val="0"/>
    <w:pPr>
      <w:suppressAutoHyphens/>
      <w:autoSpaceDN w:val="0"/>
      <w:spacing w:after="160" w:line="259" w:lineRule="auto"/>
      <w:ind w:left="-567" w:right="-624"/>
      <w:textAlignment w:val="baseline"/>
    </w:pPr>
    <w:rPr>
      <w:rFonts w:ascii="Arial" w:hAnsi="Arial" w:eastAsia="MS Mincho" w:cs="Times New Roman"/>
      <w:color w:val="4C5558"/>
      <w:sz w:val="26"/>
      <w:szCs w:val="26"/>
      <w:lang w:val="en-GB" w:eastAsia="en-US" w:bidi="ar-SA"/>
    </w:rPr>
  </w:style>
  <w:style w:type="character" w:customStyle="1" w:styleId="25">
    <w:name w:val="Heading 1 Char"/>
    <w:qFormat/>
    <w:uiPriority w:val="0"/>
    <w:rPr>
      <w:rFonts w:ascii="Arial" w:hAnsi="Arial"/>
      <w:b/>
      <w:bCs/>
      <w:color w:val="007FC2"/>
      <w:spacing w:val="20"/>
      <w:sz w:val="64"/>
      <w:szCs w:val="64"/>
      <w:lang w:val="en-GB"/>
    </w:rPr>
  </w:style>
  <w:style w:type="character" w:customStyle="1" w:styleId="26">
    <w:name w:val="Heading 2 Char"/>
    <w:qFormat/>
    <w:uiPriority w:val="0"/>
    <w:rPr>
      <w:rFonts w:ascii="Arial" w:hAnsi="Arial"/>
      <w:b/>
      <w:color w:val="4C5558"/>
      <w:sz w:val="44"/>
      <w:szCs w:val="44"/>
      <w:lang w:val="en-GB"/>
    </w:rPr>
  </w:style>
  <w:style w:type="character" w:customStyle="1" w:styleId="27">
    <w:name w:val="Heading 3 Char"/>
    <w:qFormat/>
    <w:uiPriority w:val="0"/>
    <w:rPr>
      <w:rFonts w:ascii="Arial" w:hAnsi="Arial"/>
      <w:b/>
      <w:color w:val="007FC2"/>
      <w:sz w:val="22"/>
      <w:szCs w:val="22"/>
      <w:lang w:val="en-GB"/>
    </w:rPr>
  </w:style>
  <w:style w:type="character" w:customStyle="1" w:styleId="28">
    <w:name w:val="Subtle Emphasis1"/>
    <w:qFormat/>
    <w:uiPriority w:val="0"/>
    <w:rPr>
      <w:i/>
    </w:rPr>
  </w:style>
  <w:style w:type="character" w:customStyle="1" w:styleId="29">
    <w:name w:val="Heading 4 Char"/>
    <w:qFormat/>
    <w:uiPriority w:val="0"/>
    <w:rPr>
      <w:rFonts w:ascii="Arial" w:hAnsi="Arial"/>
      <w:b/>
      <w:color w:val="4C5558"/>
      <w:sz w:val="26"/>
      <w:szCs w:val="26"/>
      <w:lang w:val="en-GB"/>
    </w:rPr>
  </w:style>
  <w:style w:type="character" w:customStyle="1" w:styleId="30">
    <w:name w:val="Title Char"/>
    <w:qFormat/>
    <w:uiPriority w:val="0"/>
    <w:rPr>
      <w:rFonts w:ascii="Arial" w:hAnsi="Arial"/>
      <w:b/>
      <w:bCs/>
      <w:color w:val="007FC2"/>
      <w:spacing w:val="20"/>
      <w:sz w:val="96"/>
      <w:szCs w:val="96"/>
      <w:lang w:val="en-GB"/>
    </w:rPr>
  </w:style>
  <w:style w:type="paragraph" w:customStyle="1" w:styleId="31">
    <w:name w:val="Title description"/>
    <w:basedOn w:val="3"/>
    <w:qFormat/>
    <w:uiPriority w:val="0"/>
    <w:pPr>
      <w:spacing w:before="240"/>
    </w:pPr>
    <w:rPr>
      <w:b w:val="0"/>
      <w:color w:val="7F97AB"/>
    </w:rPr>
  </w:style>
  <w:style w:type="paragraph" w:customStyle="1" w:styleId="32">
    <w:name w:val="Default"/>
    <w:qFormat/>
    <w:uiPriority w:val="0"/>
    <w:pPr>
      <w:widowControl w:val="0"/>
      <w:suppressAutoHyphens/>
      <w:autoSpaceDE w:val="0"/>
      <w:autoSpaceDN w:val="0"/>
      <w:spacing w:after="160" w:line="259" w:lineRule="auto"/>
      <w:textAlignment w:val="baseline"/>
    </w:pPr>
    <w:rPr>
      <w:rFonts w:ascii="Proxima Nova Lt" w:hAnsi="Proxima Nova Lt" w:eastAsia="MS Mincho" w:cs="Proxima Nova Lt"/>
      <w:color w:val="000000"/>
      <w:sz w:val="24"/>
      <w:szCs w:val="24"/>
      <w:lang w:val="en-US" w:eastAsia="en-US" w:bidi="ar-SA"/>
    </w:rPr>
  </w:style>
  <w:style w:type="paragraph" w:customStyle="1" w:styleId="33">
    <w:name w:val="Pa0"/>
    <w:basedOn w:val="32"/>
    <w:next w:val="32"/>
    <w:qFormat/>
    <w:uiPriority w:val="0"/>
    <w:pPr>
      <w:spacing w:line="241" w:lineRule="atLeast"/>
    </w:pPr>
    <w:rPr>
      <w:rFonts w:cs="Times New Roman"/>
      <w:color w:val="auto"/>
    </w:rPr>
  </w:style>
  <w:style w:type="character" w:customStyle="1" w:styleId="34">
    <w:name w:val="A0"/>
    <w:qFormat/>
    <w:uiPriority w:val="0"/>
    <w:rPr>
      <w:rFonts w:cs="Proxima Nova Lt"/>
      <w:color w:val="0085CB"/>
      <w:sz w:val="14"/>
      <w:szCs w:val="14"/>
    </w:rPr>
  </w:style>
  <w:style w:type="paragraph" w:customStyle="1" w:styleId="35">
    <w:name w:val="List Paragraph1"/>
    <w:basedOn w:val="1"/>
    <w:link w:val="37"/>
    <w:qFormat/>
    <w:uiPriority w:val="34"/>
    <w:pPr>
      <w:spacing w:after="200" w:line="276" w:lineRule="auto"/>
      <w:ind w:left="720"/>
      <w:contextualSpacing/>
    </w:pPr>
    <w:rPr>
      <w:rFonts w:ascii="Calibri" w:hAnsi="Calibri" w:eastAsia="Calibri"/>
      <w:sz w:val="22"/>
      <w:szCs w:val="22"/>
      <w:lang w:val="en-GB"/>
    </w:rPr>
  </w:style>
  <w:style w:type="character" w:customStyle="1" w:styleId="36">
    <w:name w:val="Body Text Char"/>
    <w:basedOn w:val="17"/>
    <w:link w:val="8"/>
    <w:semiHidden/>
    <w:qFormat/>
    <w:uiPriority w:val="99"/>
    <w:rPr>
      <w:rFonts w:ascii="Times New Roman" w:hAnsi="Times New Roman" w:eastAsia="Times New Roman"/>
      <w:sz w:val="24"/>
      <w:szCs w:val="24"/>
      <w:lang w:val="en-US"/>
    </w:rPr>
  </w:style>
  <w:style w:type="character" w:customStyle="1" w:styleId="37">
    <w:name w:val="List Paragraph Char"/>
    <w:basedOn w:val="17"/>
    <w:link w:val="35"/>
    <w:qFormat/>
    <w:locked/>
    <w:uiPriority w:val="34"/>
    <w:rPr>
      <w:rFonts w:ascii="Calibri" w:hAnsi="Calibri" w:eastAsia="Calibri"/>
      <w:sz w:val="22"/>
      <w:szCs w:val="22"/>
    </w:rPr>
  </w:style>
  <w:style w:type="character" w:customStyle="1" w:styleId="38">
    <w:name w:val="Placeholder Text1"/>
    <w:basedOn w:val="17"/>
    <w:semiHidden/>
    <w:qFormat/>
    <w:uiPriority w:val="99"/>
    <w:rPr>
      <w:color w:val="808080"/>
    </w:rPr>
  </w:style>
  <w:style w:type="paragraph" w:styleId="39">
    <w:name w:val="List Paragraph"/>
    <w:basedOn w:val="1"/>
    <w:qFormat/>
    <w:uiPriority w:val="34"/>
    <w:pPr>
      <w:spacing w:after="200" w:line="276" w:lineRule="auto"/>
      <w:ind w:left="720"/>
      <w:contextualSpacing/>
    </w:pPr>
    <w:rPr>
      <w:rFonts w:ascii="Calibri" w:hAnsi="Calibri" w:eastAsia="Calibri"/>
      <w:sz w:val="22"/>
      <w:szCs w:val="22"/>
      <w:lang w:val="en-GB"/>
    </w:rPr>
  </w:style>
  <w:style w:type="character" w:styleId="40">
    <w:name w:val="Placeholder Text"/>
    <w:basedOn w:val="17"/>
    <w:semiHidden/>
    <w:qFormat/>
    <w:uiPriority w:val="99"/>
    <w:rPr>
      <w:color w:val="808080"/>
    </w:rPr>
  </w:style>
  <w:style w:type="paragraph" w:customStyle="1" w:styleId="41">
    <w:name w:val="列出段落1"/>
    <w:basedOn w:val="1"/>
    <w:qFormat/>
    <w:uiPriority w:val="34"/>
    <w:pPr>
      <w:spacing w:after="200" w:line="276" w:lineRule="auto"/>
      <w:ind w:left="720"/>
      <w:contextualSpacing/>
    </w:pPr>
    <w:rPr>
      <w:rFonts w:ascii="Calibri" w:hAnsi="Calibri" w:eastAsia="Calibri"/>
      <w:sz w:val="22"/>
      <w:szCs w:val="22"/>
      <w:lang w:val="en-GB"/>
    </w:rPr>
  </w:style>
  <w:style w:type="character" w:customStyle="1" w:styleId="42">
    <w:name w:val="Comment Text Char"/>
    <w:basedOn w:val="17"/>
    <w:link w:val="7"/>
    <w:semiHidden/>
    <w:qFormat/>
    <w:uiPriority w:val="99"/>
    <w:rPr>
      <w:rFonts w:ascii="Times New Roman" w:hAnsi="Times New Roman" w:eastAsia="Times New Roman"/>
      <w:lang w:eastAsia="en-US"/>
    </w:rPr>
  </w:style>
  <w:style w:type="character" w:customStyle="1" w:styleId="43">
    <w:name w:val="Comment Subject Char"/>
    <w:basedOn w:val="42"/>
    <w:link w:val="14"/>
    <w:semiHidden/>
    <w:qFormat/>
    <w:uiPriority w:val="99"/>
    <w:rPr>
      <w:rFonts w:ascii="Times New Roman" w:hAnsi="Times New Roman" w:eastAsia="Times New Roman"/>
      <w:b/>
      <w:bCs/>
      <w:lang w:eastAsia="en-US"/>
    </w:rPr>
  </w:style>
  <w:style w:type="character" w:customStyle="1" w:styleId="44">
    <w:name w:val="Unresolved Mention1"/>
    <w:basedOn w:val="17"/>
    <w:semiHidden/>
    <w:unhideWhenUsed/>
    <w:qFormat/>
    <w:uiPriority w:val="99"/>
    <w:rPr>
      <w:color w:val="605E5C"/>
      <w:shd w:val="clear" w:color="auto" w:fill="E1DFDD"/>
    </w:rPr>
  </w:style>
  <w:style w:type="paragraph" w:customStyle="1" w:styleId="45">
    <w:name w:val="石墨文档正文"/>
    <w:qFormat/>
    <w:uiPriority w:val="0"/>
    <w:rPr>
      <w:rFonts w:ascii="Arial Unicode MS" w:hAnsi="Arial Unicode MS" w:eastAsia="宋体" w:cs="Arial Unicode MS"/>
      <w:sz w:val="22"/>
      <w:szCs w:val="22"/>
      <w:lang w:val="en-US" w:eastAsia="zh-CN" w:bidi="ar-SA"/>
    </w:rPr>
  </w:style>
  <w:style w:type="paragraph" w:customStyle="1" w:styleId="46">
    <w:name w:val="Revision1"/>
    <w:hidden/>
    <w:semiHidden/>
    <w:qFormat/>
    <w:uiPriority w:val="99"/>
    <w:rPr>
      <w:rFonts w:ascii="Times New Roman" w:hAnsi="Times New Roman" w:eastAsia="Times New Roman" w:cs="Times New Roman"/>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ily.valentin\Desktop\RMSS\VMS\Template\UNV-Letterhead-English.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09740334494487BA3342EADC6C9E466"/>
        <w:style w:val=""/>
        <w:category>
          <w:name w:val="General"/>
          <w:gallery w:val="placeholder"/>
        </w:category>
        <w:types>
          <w:type w:val="bbPlcHdr"/>
        </w:types>
        <w:behaviors>
          <w:behavior w:val="content"/>
        </w:behaviors>
        <w:description w:val=""/>
        <w:guid w:val="{FF2F85A3-FBDE-418E-8E92-D6A1B812803F}"/>
      </w:docPartPr>
      <w:docPartBody>
        <w:p>
          <w:pPr>
            <w:pStyle w:val="5"/>
          </w:pPr>
          <w:r>
            <w:rPr>
              <w:rStyle w:val="4"/>
              <w:rFonts w:ascii="Arial" w:hAnsi="Arial" w:cs="Arial"/>
              <w:sz w:val="20"/>
              <w:szCs w:val="20"/>
            </w:rPr>
            <w:t>Choose an item.</w:t>
          </w:r>
        </w:p>
      </w:docPartBody>
    </w:docPart>
    <w:docPart>
      <w:docPartPr>
        <w:name w:val="DefaultPlaceholder_-1854013438"/>
        <w:style w:val=""/>
        <w:category>
          <w:name w:val="General"/>
          <w:gallery w:val="placeholder"/>
        </w:category>
        <w:types>
          <w:type w:val="bbPlcHdr"/>
        </w:types>
        <w:behaviors>
          <w:behavior w:val="content"/>
        </w:behaviors>
        <w:description w:val=""/>
        <w:guid w:val="{BEBEA6CC-0A09-4573-A8CC-3605A39A14F2}"/>
      </w:docPartPr>
      <w:docPartBody>
        <w:p>
          <w:r>
            <w:rPr>
              <w:rStyle w:val="4"/>
            </w:rPr>
            <w:t>Choose an item.</w:t>
          </w:r>
        </w:p>
      </w:docPartBody>
    </w:docPart>
    <w:docPart>
      <w:docPartPr>
        <w:name w:val="55001513BCE14B8BBBD2246FC66A84ED"/>
        <w:style w:val=""/>
        <w:category>
          <w:name w:val="General"/>
          <w:gallery w:val="placeholder"/>
        </w:category>
        <w:types>
          <w:type w:val="bbPlcHdr"/>
        </w:types>
        <w:behaviors>
          <w:behavior w:val="content"/>
        </w:behaviors>
        <w:description w:val=""/>
        <w:guid w:val="{FF39F26F-8823-4486-89B5-8E629AAC90A5}"/>
      </w:docPartPr>
      <w:docPartBody>
        <w:p>
          <w:pPr>
            <w:pStyle w:val="6"/>
          </w:pPr>
          <w:r>
            <w:rPr>
              <w:rStyle w:val="4"/>
            </w:rPr>
            <w:t>Choose an item.</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3CC"/>
    <w:rsid w:val="00005052"/>
    <w:rsid w:val="0000505A"/>
    <w:rsid w:val="00045531"/>
    <w:rsid w:val="00160158"/>
    <w:rsid w:val="00214684"/>
    <w:rsid w:val="00274202"/>
    <w:rsid w:val="00432A29"/>
    <w:rsid w:val="0043381D"/>
    <w:rsid w:val="00445F5E"/>
    <w:rsid w:val="00452B42"/>
    <w:rsid w:val="004A21F0"/>
    <w:rsid w:val="004D07E1"/>
    <w:rsid w:val="004E08BD"/>
    <w:rsid w:val="005737C6"/>
    <w:rsid w:val="005951B8"/>
    <w:rsid w:val="0063191C"/>
    <w:rsid w:val="00672682"/>
    <w:rsid w:val="008860D7"/>
    <w:rsid w:val="0089257A"/>
    <w:rsid w:val="008F6F33"/>
    <w:rsid w:val="00920A5D"/>
    <w:rsid w:val="0096373F"/>
    <w:rsid w:val="00A00183"/>
    <w:rsid w:val="00A1541A"/>
    <w:rsid w:val="00AE03CC"/>
    <w:rsid w:val="00BE5345"/>
    <w:rsid w:val="00BE5A9C"/>
    <w:rsid w:val="00C47B3E"/>
    <w:rsid w:val="00C93389"/>
    <w:rsid w:val="00CC2678"/>
    <w:rsid w:val="00D86AF6"/>
    <w:rsid w:val="00DD5DF2"/>
    <w:rsid w:val="00E450C6"/>
    <w:rsid w:val="00EA05DD"/>
    <w:rsid w:val="00ED3E90"/>
    <w:rsid w:val="00F533E5"/>
    <w:rsid w:val="00FC4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09740334494487BA3342EADC6C9E466"/>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customStyle="1" w:styleId="6">
    <w:name w:val="55001513BCE14B8BBBD2246FC66A84ED"/>
    <w:qFormat/>
    <w:uiPriority w:val="0"/>
    <w:pPr>
      <w:spacing w:after="160" w:line="259" w:lineRule="auto"/>
    </w:pPr>
    <w:rPr>
      <w:rFonts w:asciiTheme="minorHAnsi" w:hAnsiTheme="minorHAnsi" w:eastAsiaTheme="minorEastAsia" w:cstheme="minorBidi"/>
      <w:sz w:val="22"/>
      <w:szCs w:val="22"/>
      <w:lang w:val="en-US" w:eastAsia="zh-CN"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FE6D023F5E6944B2149172BD9A3401" ma:contentTypeVersion="48" ma:contentTypeDescription="Create a new document." ma:contentTypeScope="" ma:versionID="c65c2f1f9494186ad2b2ae13721bf2e9">
  <xsd:schema xmlns:xsd="http://www.w3.org/2001/XMLSchema" xmlns:xs="http://www.w3.org/2001/XMLSchema" xmlns:p="http://schemas.microsoft.com/office/2006/metadata/properties" xmlns:ns1="http://schemas.microsoft.com/sharepoint/v3" xmlns:ns2="ca283e0b-db31-4043-a2ef-b80661bf084a" xmlns:ns3="http://schemas.microsoft.com/sharepoint.v3" xmlns:ns4="03aba595-bc08-4bc6-a067-44fa0d6fce4c" xmlns:ns5="04ed3693-fcd0-42fc-9636-8546411b8bbb" xmlns:ns6="http://schemas.microsoft.com/sharepoint/v4" targetNamespace="http://schemas.microsoft.com/office/2006/metadata/properties" ma:root="true" ma:fieldsID="ea4dcf0cf063e0d014ec0e65d09c78ce" ns1:_="" ns2:_="" ns3:_="" ns4:_="" ns5:_="" ns6:_="">
    <xsd:import namespace="http://schemas.microsoft.com/sharepoint/v3"/>
    <xsd:import namespace="ca283e0b-db31-4043-a2ef-b80661bf084a"/>
    <xsd:import namespace="http://schemas.microsoft.com/sharepoint.v3"/>
    <xsd:import namespace="03aba595-bc08-4bc6-a067-44fa0d6fce4c"/>
    <xsd:import namespace="04ed3693-fcd0-42fc-9636-8546411b8bbb"/>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TaxKeywordTaxHTField" minOccurs="0"/>
                <xsd:element ref="ns5:MediaServiceFastMetadata" minOccurs="0"/>
                <xsd:element ref="ns5:MediaServiceMetadata" minOccurs="0"/>
                <xsd:element ref="ns4:SharedWithUsers" minOccurs="0"/>
                <xsd:element ref="ns4:SharedWithDetails" minOccurs="0"/>
                <xsd:element ref="ns5:MediaServiceDateTaken" minOccurs="0"/>
                <xsd:element ref="ns5:MediaServiceAutoKeyPoints" minOccurs="0"/>
                <xsd:element ref="ns5:MediaServiceKeyPoints" minOccurs="0"/>
                <xsd:element ref="ns1:_vti_ItemHoldRecordStatus" minOccurs="0"/>
                <xsd:element ref="ns6:IconOverlay" minOccurs="0"/>
                <xsd:element ref="ns1:_vti_ItemDeclaredRecord" minOccurs="0"/>
                <xsd:element ref="ns4:SemaphoreItemMetadata" minOccurs="0"/>
                <xsd:element ref="ns5:MediaLengthInSeconds" minOccurs="0"/>
                <xsd:element ref="ns5:MediaServiceAutoTags" minOccurs="0"/>
                <xsd:element ref="ns5:lcf76f155ced4ddcb4097134ff3c332f" minOccurs="0"/>
                <xsd:element ref="ns5:MediaServiceOCR" minOccurs="0"/>
                <xsd:element ref="ns5:MediaServiceGenerationTime" minOccurs="0"/>
                <xsd:element ref="ns5:MediaServiceEventHashCode"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8" nillable="true" ma:displayName="Hold and Record Status" ma:decimals="0" ma:description="" ma:hidden="true" ma:indexed="true" ma:internalName="_vti_ItemHoldRecordStatus" ma:readOnly="true">
      <xsd:simpleType>
        <xsd:restriction base="dms:Unknown"/>
      </xsd:simpleType>
    </xsd:element>
    <xsd:element name="_vti_ItemDeclaredRecord" ma:index="41"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16;#China-0860|d64cf8d6-385d-4d3c-8984-810f46c20fb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102c61f-28b0-4237-8f5e-a970faebabb7}" ma:internalName="TaxCatchAllLabel" ma:readOnly="true" ma:showField="CatchAllDataLabel" ma:web="03aba595-bc08-4bc6-a067-44fa0d6fce4c">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102c61f-28b0-4237-8f5e-a970faebabb7}" ma:internalName="TaxCatchAll" ma:showField="CatchAllData" ma:web="03aba595-bc08-4bc6-a067-44fa0d6fce4c">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aba595-bc08-4bc6-a067-44fa0d6fce4c" elementFormDefault="qualified">
    <xsd:import namespace="http://schemas.microsoft.com/office/2006/documentManagement/types"/>
    <xsd:import namespace="http://schemas.microsoft.com/office/infopath/2007/PartnerControls"/>
    <xsd:element name="TaxKeywordTaxHTField" ma:index="30"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SemaphoreItemMetadata" ma:index="4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ed3693-fcd0-42fc-9636-8546411b8bbb" elementFormDefault="qualified">
    <xsd:import namespace="http://schemas.microsoft.com/office/2006/documentManagement/types"/>
    <xsd:import namespace="http://schemas.microsoft.com/office/infopath/2007/PartnerControls"/>
    <xsd:element name="MediaServiceFastMetadata" ma:index="31" nillable="true" ma:displayName="MediaServiceFastMetadata" ma:hidden="true" ma:internalName="MediaServiceFastMetadata" ma:readOnly="true">
      <xsd:simpleType>
        <xsd:restriction base="dms:Note"/>
      </xsd:simpleType>
    </xsd:element>
    <xsd:element name="MediaServiceMetadata" ma:index="32" nillable="true" ma:displayName="MediaServiceMetadata" ma:hidden="true" ma:internalName="MediaServiceMetadata" ma:readOnly="true">
      <xsd:simpleType>
        <xsd:restriction base="dms:Note"/>
      </xsd:simpleType>
    </xsd:element>
    <xsd:element name="MediaServiceDateTaken" ma:index="35" nillable="true" ma:displayName="MediaServiceDateTaken" ma:hidden="true" ma:internalName="MediaServiceDateTaken"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MediaLengthInSeconds" ma:index="43" nillable="true" ma:displayName="Length (seconds)" ma:internalName="MediaLengthInSeconds" ma:readOnly="true">
      <xsd:simpleType>
        <xsd:restriction base="dms:Unknown"/>
      </xsd:simpleType>
    </xsd:element>
    <xsd:element name="MediaServiceAutoTags" ma:index="44" nillable="true" ma:displayName="Tags" ma:internalName="MediaServiceAutoTags" ma:readOnly="true">
      <xsd:simpleType>
        <xsd:restriction base="dms:Text"/>
      </xsd:simpleType>
    </xsd:element>
    <xsd:element name="lcf76f155ced4ddcb4097134ff3c332f" ma:index="46"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CR" ma:index="47" nillable="true" ma:displayName="Extracted Text" ma:internalName="MediaServiceOCR" ma:readOnly="true">
      <xsd:simpleType>
        <xsd:restriction base="dms:Note">
          <xsd:maxLength value="255"/>
        </xsd:restriction>
      </xsd:simpleType>
    </xsd:element>
    <xsd:element name="MediaServiceGenerationTime" ma:index="48" nillable="true" ma:displayName="MediaServiceGenerationTime" ma:hidden="true" ma:internalName="MediaServiceGenerationTime" ma:readOnly="true">
      <xsd:simpleType>
        <xsd:restriction base="dms:Text"/>
      </xsd:simpleType>
    </xsd:element>
    <xsd:element name="MediaServiceEventHashCode" ma:index="49" nillable="true" ma:displayName="MediaServiceEventHashCode" ma:hidden="true" ma:internalName="MediaServiceEventHashCode" ma:readOnly="true">
      <xsd:simpleType>
        <xsd:restriction base="dms:Text"/>
      </xsd:simpleType>
    </xsd:element>
    <xsd:element name="MediaServiceLocation" ma:index="5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customXsn xmlns="http://schemas.microsoft.com/office/2006/metadata/customXsn">
  <xsnLocation/>
  <cached>True</cached>
  <openByDefault>True</openByDefault>
  <xsnScope/>
</customXsn>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lcf76f155ced4ddcb4097134ff3c332f xmlns="04ed3693-fcd0-42fc-9636-8546411b8bbb">
      <Terms xmlns="http://schemas.microsoft.com/office/infopath/2007/PartnerControls"/>
    </lcf76f155ced4ddcb4097134ff3c332f>
    <SemaphoreItemMetadata xmlns="03aba595-bc08-4bc6-a067-44fa0d6fce4c" xsi:nil="true"/>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China-0860</TermName>
          <TermId xmlns="http://schemas.microsoft.com/office/infopath/2007/PartnerControls">d64cf8d6-385d-4d3c-8984-810f46c20fb5</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TaxKeywordTaxHTField xmlns="03aba595-bc08-4bc6-a067-44fa0d6fce4c">
      <Terms xmlns="http://schemas.microsoft.com/office/infopath/2007/PartnerControls"/>
    </TaxKeywordTaxHTField>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6.xml><?xml version="1.0" encoding="utf-8"?>
<?mso-contentType ?>
<spe:Receivers xmlns:spe="http://schemas.microsoft.com/sharepoint/events"/>
</file>

<file path=customXml/item7.xml><?xml version="1.0" encoding="utf-8"?>
<b:Sources xmlns:b="http://schemas.openxmlformats.org/officeDocument/2006/bibliography" xmlns="http://schemas.openxmlformats.org/officeDocument/2006/bibliography" SelectedStyle="" StyleName="" Version="0"/>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10A678-71B0-438F-A477-F901A3ACD61B}">
  <ds:schemaRefs/>
</ds:datastoreItem>
</file>

<file path=customXml/itemProps3.xml><?xml version="1.0" encoding="utf-8"?>
<ds:datastoreItem xmlns:ds="http://schemas.openxmlformats.org/officeDocument/2006/customXml" ds:itemID="{57DC55BC-A008-4E6D-94B2-0EB1F698129F}">
  <ds:schemaRefs/>
</ds:datastoreItem>
</file>

<file path=customXml/itemProps4.xml><?xml version="1.0" encoding="utf-8"?>
<ds:datastoreItem xmlns:ds="http://schemas.openxmlformats.org/officeDocument/2006/customXml" ds:itemID="{14FF4403-A69B-4324-B908-582ACB24C31D}">
  <ds:schemaRefs/>
</ds:datastoreItem>
</file>

<file path=customXml/itemProps5.xml><?xml version="1.0" encoding="utf-8"?>
<ds:datastoreItem xmlns:ds="http://schemas.openxmlformats.org/officeDocument/2006/customXml" ds:itemID="{7577E669-F848-4596-B3D4-0F825FE50BD0}">
  <ds:schemaRefs/>
</ds:datastoreItem>
</file>

<file path=customXml/itemProps6.xml><?xml version="1.0" encoding="utf-8"?>
<ds:datastoreItem xmlns:ds="http://schemas.openxmlformats.org/officeDocument/2006/customXml" ds:itemID="{02F0B2DB-06F7-4294-A959-D7EB68B82E9B}">
  <ds:schemaRefs/>
</ds:datastoreItem>
</file>

<file path=customXml/itemProps7.xml><?xml version="1.0" encoding="utf-8"?>
<ds:datastoreItem xmlns:ds="http://schemas.openxmlformats.org/officeDocument/2006/customXml" ds:itemID="{7EB74597-361D-4FB9-BDFA-86FA83ECCB97}">
  <ds:schemaRefs/>
</ds:datastoreItem>
</file>

<file path=customXml/itemProps8.xml><?xml version="1.0" encoding="utf-8"?>
<ds:datastoreItem xmlns:ds="http://schemas.openxmlformats.org/officeDocument/2006/customXml" ds:itemID="{78EEF820-A33C-4357-83F5-304296CDBB78}">
  <ds:schemaRefs/>
</ds:datastoreItem>
</file>

<file path=docProps/app.xml><?xml version="1.0" encoding="utf-8"?>
<Properties xmlns="http://schemas.openxmlformats.org/officeDocument/2006/extended-properties" xmlns:vt="http://schemas.openxmlformats.org/officeDocument/2006/docPropsVTypes">
  <Template>UNV-Letterhead-English</Template>
  <Company>Microsoft</Company>
  <Pages>5</Pages>
  <Words>1130</Words>
  <Characters>6903</Characters>
  <Lines>59</Lines>
  <Paragraphs>16</Paragraphs>
  <TotalTime>36</TotalTime>
  <ScaleCrop>false</ScaleCrop>
  <LinksUpToDate>false</LinksUpToDate>
  <CharactersWithSpaces>8052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2023-06-30T08:05:00Z</dcterms:created>
  <dc:creator>Marie Emily Valentin</dc:creator>
  <cp:lastModifiedBy>惠颖Gabrielle</cp:lastModifiedBy>
  <cp:lastPrinted>2021-05-07T09:28:00Z</cp:lastPrinted>
  <dcterms:modified xsi:type="dcterms:W3CDTF">2023-07-13T07:13:13Z</dcterms:modified>
  <dc:title>NEW_DOA for  national UN Volunteers_ENG</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0x010100681132D0DE14634498A30BA98F03A7C40065C462632609234DA2BFE4918FC7DBF1</vt:lpwstr>
  </property>
  <property fmtid="{D5CDD505-2E9C-101B-9397-08002B2CF9AE}" pid="3" name="KSOProductBuildVer">
    <vt:lpwstr>2052-11.1.0.13703</vt:lpwstr>
  </property>
  <property fmtid="{D5CDD505-2E9C-101B-9397-08002B2CF9AE}" pid="4" name="ICV">
    <vt:lpwstr>0D4985155C284A13BACDC766FF2F7F57</vt:lpwstr>
  </property>
</Properties>
</file>